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D5BAE" w:rsidP="00132FC5">
      <w:pPr>
        <w:spacing w:after="0"/>
        <w:jc w:val="center"/>
        <w:rPr>
          <w:rFonts w:ascii="Times New Roman" w:hAnsi="Times New Roman"/>
          <w:sz w:val="28"/>
          <w:szCs w:val="28"/>
        </w:rPr>
      </w:pPr>
      <w:r>
        <w:rPr>
          <w:rFonts w:ascii="Times New Roman" w:hAnsi="Times New Roman"/>
          <w:sz w:val="28"/>
          <w:szCs w:val="28"/>
        </w:rPr>
        <w:t>03.11.</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95692B">
        <w:rPr>
          <w:rFonts w:ascii="Times New Roman" w:hAnsi="Times New Roman"/>
          <w:b/>
          <w:sz w:val="28"/>
          <w:szCs w:val="28"/>
        </w:rPr>
        <w:t xml:space="preserve">№ </w:t>
      </w:r>
      <w:r>
        <w:rPr>
          <w:rFonts w:ascii="Times New Roman" w:hAnsi="Times New Roman"/>
          <w:b/>
          <w:sz w:val="28"/>
          <w:szCs w:val="28"/>
        </w:rPr>
        <w:t>138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89560F" w:rsidRDefault="0089560F" w:rsidP="0089560F">
      <w:pPr>
        <w:autoSpaceDE w:val="0"/>
        <w:autoSpaceDN w:val="0"/>
        <w:adjustRightInd w:val="0"/>
        <w:spacing w:after="0" w:line="240" w:lineRule="auto"/>
        <w:jc w:val="center"/>
        <w:rPr>
          <w:rFonts w:ascii="Times New Roman" w:hAnsi="Times New Roman"/>
          <w:bCs/>
          <w:color w:val="000000"/>
          <w:spacing w:val="2"/>
          <w:sz w:val="28"/>
          <w:szCs w:val="28"/>
        </w:rPr>
      </w:pPr>
    </w:p>
    <w:p w:rsidR="009C0119" w:rsidRP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color w:val="000000"/>
          <w:spacing w:val="2"/>
          <w:sz w:val="28"/>
          <w:szCs w:val="28"/>
        </w:rPr>
        <w:t>Об утверждении</w:t>
      </w:r>
      <w:r w:rsidRPr="0089560F">
        <w:rPr>
          <w:rFonts w:ascii="Times New Roman" w:hAnsi="Times New Roman"/>
          <w:bCs/>
          <w:color w:val="3C3C3C"/>
          <w:spacing w:val="2"/>
          <w:sz w:val="28"/>
          <w:szCs w:val="28"/>
        </w:rPr>
        <w:t xml:space="preserve"> </w:t>
      </w:r>
      <w:r w:rsidRPr="0089560F">
        <w:rPr>
          <w:rFonts w:ascii="Times New Roman" w:hAnsi="Times New Roman"/>
          <w:bCs/>
          <w:sz w:val="28"/>
          <w:szCs w:val="28"/>
        </w:rPr>
        <w:t>ведомственного перечня</w:t>
      </w:r>
    </w:p>
    <w:p w:rsidR="009C0119" w:rsidRP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муниципальных услуг и работ, оказываемых за</w:t>
      </w:r>
    </w:p>
    <w:p w:rsid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 xml:space="preserve">счет средств бюджета </w:t>
      </w:r>
      <w:r w:rsidR="0089560F">
        <w:rPr>
          <w:rFonts w:ascii="Times New Roman" w:hAnsi="Times New Roman"/>
          <w:bCs/>
          <w:sz w:val="28"/>
          <w:szCs w:val="28"/>
        </w:rPr>
        <w:t>Красновского сельского поселения</w:t>
      </w:r>
    </w:p>
    <w:p w:rsidR="009C0119" w:rsidRPr="0089560F" w:rsidRDefault="009C0119" w:rsidP="0089560F">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 xml:space="preserve"> в области культуры на 2016 год и плановый период 2017 – 2018 годов</w:t>
      </w:r>
    </w:p>
    <w:p w:rsidR="009C0119" w:rsidRPr="0089560F" w:rsidRDefault="009C0119" w:rsidP="0089560F">
      <w:pPr>
        <w:spacing w:after="0" w:line="240" w:lineRule="auto"/>
        <w:jc w:val="center"/>
        <w:rPr>
          <w:rFonts w:ascii="Times New Roman" w:hAnsi="Times New Roman"/>
          <w:sz w:val="28"/>
          <w:szCs w:val="28"/>
        </w:rPr>
      </w:pPr>
    </w:p>
    <w:p w:rsidR="0089560F" w:rsidRDefault="009C0119" w:rsidP="0089560F">
      <w:pPr>
        <w:spacing w:after="0" w:line="240" w:lineRule="atLeast"/>
        <w:ind w:firstLine="567"/>
        <w:jc w:val="both"/>
        <w:rPr>
          <w:rFonts w:ascii="Times New Roman" w:hAnsi="Times New Roman"/>
          <w:bCs/>
          <w:sz w:val="28"/>
          <w:szCs w:val="28"/>
        </w:rPr>
      </w:pPr>
      <w:r w:rsidRPr="009C0119">
        <w:rPr>
          <w:rFonts w:ascii="Times New Roman" w:hAnsi="Times New Roman"/>
          <w:sz w:val="28"/>
          <w:szCs w:val="28"/>
        </w:rPr>
        <w:t xml:space="preserve">        В соответствии постановлением </w:t>
      </w:r>
      <w:r w:rsidRPr="009C0119">
        <w:rPr>
          <w:rFonts w:ascii="Times New Roman" w:hAnsi="Times New Roman"/>
          <w:bCs/>
          <w:sz w:val="28"/>
          <w:szCs w:val="24"/>
        </w:rPr>
        <w:t xml:space="preserve">администрации </w:t>
      </w:r>
      <w:r w:rsidR="0089560F">
        <w:rPr>
          <w:rFonts w:ascii="Times New Roman" w:hAnsi="Times New Roman"/>
          <w:bCs/>
          <w:sz w:val="28"/>
          <w:szCs w:val="28"/>
        </w:rPr>
        <w:t>Красновского сельского поселения</w:t>
      </w:r>
      <w:r w:rsidRPr="009C0119">
        <w:rPr>
          <w:rFonts w:ascii="Times New Roman" w:hAnsi="Times New Roman"/>
          <w:bCs/>
          <w:sz w:val="28"/>
          <w:szCs w:val="24"/>
        </w:rPr>
        <w:t xml:space="preserve"> </w:t>
      </w:r>
      <w:r w:rsidRPr="009C0119">
        <w:rPr>
          <w:rFonts w:ascii="Times New Roman" w:hAnsi="Times New Roman"/>
          <w:sz w:val="28"/>
          <w:szCs w:val="28"/>
        </w:rPr>
        <w:t xml:space="preserve">от </w:t>
      </w:r>
      <w:r w:rsidR="007D5BAE">
        <w:rPr>
          <w:rFonts w:ascii="Times New Roman" w:hAnsi="Times New Roman"/>
          <w:sz w:val="28"/>
          <w:szCs w:val="28"/>
        </w:rPr>
        <w:t>03</w:t>
      </w:r>
      <w:r w:rsidRPr="009C0119">
        <w:rPr>
          <w:rFonts w:ascii="Times New Roman" w:hAnsi="Times New Roman"/>
          <w:bCs/>
          <w:sz w:val="28"/>
          <w:szCs w:val="24"/>
        </w:rPr>
        <w:t>.</w:t>
      </w:r>
      <w:r w:rsidR="007D5BAE">
        <w:rPr>
          <w:rFonts w:ascii="Times New Roman" w:hAnsi="Times New Roman"/>
          <w:bCs/>
          <w:sz w:val="28"/>
          <w:szCs w:val="24"/>
        </w:rPr>
        <w:t>11</w:t>
      </w:r>
      <w:r w:rsidRPr="009C0119">
        <w:rPr>
          <w:rFonts w:ascii="Times New Roman" w:hAnsi="Times New Roman"/>
          <w:bCs/>
          <w:sz w:val="28"/>
          <w:szCs w:val="24"/>
        </w:rPr>
        <w:t xml:space="preserve">.2015г. № </w:t>
      </w:r>
      <w:r w:rsidR="007D5BAE">
        <w:rPr>
          <w:rFonts w:ascii="Times New Roman" w:hAnsi="Times New Roman"/>
          <w:bCs/>
          <w:sz w:val="28"/>
          <w:szCs w:val="24"/>
        </w:rPr>
        <w:t>137</w:t>
      </w:r>
      <w:r w:rsidRPr="009C0119">
        <w:rPr>
          <w:rFonts w:ascii="Times New Roman" w:hAnsi="Times New Roman"/>
          <w:bCs/>
          <w:sz w:val="28"/>
          <w:szCs w:val="24"/>
        </w:rPr>
        <w:t xml:space="preserve"> </w:t>
      </w:r>
      <w:r w:rsidRPr="009C0119">
        <w:rPr>
          <w:rFonts w:ascii="Times New Roman" w:hAnsi="Times New Roman"/>
          <w:sz w:val="28"/>
          <w:szCs w:val="28"/>
        </w:rPr>
        <w:t xml:space="preserve">«О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w:t>
      </w:r>
      <w:r w:rsidR="0089560F">
        <w:rPr>
          <w:rFonts w:ascii="Times New Roman" w:hAnsi="Times New Roman"/>
          <w:bCs/>
          <w:sz w:val="28"/>
          <w:szCs w:val="28"/>
        </w:rPr>
        <w:t>Красновского сельского поселения</w:t>
      </w:r>
      <w:r w:rsidRPr="009C0119">
        <w:rPr>
          <w:rFonts w:ascii="Times New Roman" w:hAnsi="Times New Roman"/>
          <w:sz w:val="28"/>
          <w:szCs w:val="28"/>
        </w:rPr>
        <w:t>»,</w:t>
      </w:r>
      <w:r w:rsidR="0089560F">
        <w:rPr>
          <w:rFonts w:ascii="Times New Roman" w:hAnsi="Times New Roman"/>
          <w:sz w:val="28"/>
          <w:szCs w:val="28"/>
        </w:rPr>
        <w:t xml:space="preserve"> А</w:t>
      </w:r>
      <w:r w:rsidRPr="009C0119">
        <w:rPr>
          <w:rFonts w:ascii="Times New Roman" w:hAnsi="Times New Roman"/>
          <w:bCs/>
          <w:sz w:val="28"/>
          <w:szCs w:val="28"/>
        </w:rPr>
        <w:t xml:space="preserve">дминистрация </w:t>
      </w:r>
      <w:r w:rsidR="0089560F">
        <w:rPr>
          <w:rFonts w:ascii="Times New Roman" w:hAnsi="Times New Roman"/>
          <w:bCs/>
          <w:sz w:val="28"/>
          <w:szCs w:val="28"/>
        </w:rPr>
        <w:t>Красновского сельского поселения</w:t>
      </w:r>
      <w:r w:rsidR="0089560F" w:rsidRPr="009C0119">
        <w:rPr>
          <w:rFonts w:ascii="Times New Roman" w:hAnsi="Times New Roman"/>
          <w:bCs/>
          <w:sz w:val="28"/>
          <w:szCs w:val="28"/>
        </w:rPr>
        <w:t xml:space="preserve"> </w:t>
      </w:r>
    </w:p>
    <w:p w:rsidR="0089560F" w:rsidRDefault="0089560F" w:rsidP="0089560F">
      <w:pPr>
        <w:spacing w:after="0" w:line="240" w:lineRule="atLeast"/>
        <w:ind w:firstLine="567"/>
        <w:jc w:val="both"/>
        <w:rPr>
          <w:rFonts w:ascii="Times New Roman" w:hAnsi="Times New Roman"/>
          <w:bCs/>
          <w:sz w:val="28"/>
          <w:szCs w:val="28"/>
        </w:rPr>
      </w:pPr>
    </w:p>
    <w:p w:rsidR="009C0119" w:rsidRPr="009C0119" w:rsidRDefault="009C0119" w:rsidP="0089560F">
      <w:pPr>
        <w:spacing w:after="0" w:line="240" w:lineRule="atLeast"/>
        <w:ind w:firstLine="567"/>
        <w:jc w:val="center"/>
        <w:rPr>
          <w:rFonts w:ascii="Times New Roman" w:hAnsi="Times New Roman"/>
          <w:bCs/>
          <w:sz w:val="28"/>
          <w:szCs w:val="28"/>
        </w:rPr>
      </w:pPr>
      <w:r w:rsidRPr="009C0119">
        <w:rPr>
          <w:rFonts w:ascii="Times New Roman" w:hAnsi="Times New Roman"/>
          <w:bCs/>
          <w:sz w:val="28"/>
          <w:szCs w:val="28"/>
        </w:rPr>
        <w:t>ПОСТАНОВЛЯЕТ:</w:t>
      </w:r>
    </w:p>
    <w:p w:rsidR="009C0119" w:rsidRPr="009C0119" w:rsidRDefault="009C0119" w:rsidP="0089560F">
      <w:pPr>
        <w:autoSpaceDE w:val="0"/>
        <w:autoSpaceDN w:val="0"/>
        <w:adjustRightInd w:val="0"/>
        <w:spacing w:after="0" w:line="240" w:lineRule="auto"/>
        <w:ind w:firstLine="709"/>
        <w:jc w:val="both"/>
        <w:rPr>
          <w:rFonts w:ascii="Times New Roman" w:hAnsi="Times New Roman"/>
          <w:bCs/>
          <w:sz w:val="28"/>
          <w:szCs w:val="28"/>
        </w:rPr>
      </w:pPr>
      <w:r w:rsidRPr="009C0119">
        <w:rPr>
          <w:rFonts w:ascii="Times New Roman" w:hAnsi="Times New Roman"/>
          <w:bCs/>
          <w:sz w:val="28"/>
          <w:szCs w:val="28"/>
        </w:rPr>
        <w:br/>
      </w:r>
      <w:r w:rsidR="0089560F">
        <w:rPr>
          <w:rFonts w:ascii="Times New Roman" w:hAnsi="Times New Roman"/>
          <w:bCs/>
          <w:color w:val="3C3C3C"/>
          <w:spacing w:val="2"/>
          <w:sz w:val="28"/>
          <w:szCs w:val="28"/>
        </w:rPr>
        <w:t xml:space="preserve">              </w:t>
      </w:r>
      <w:r w:rsidRPr="009C0119">
        <w:rPr>
          <w:rFonts w:ascii="Times New Roman" w:hAnsi="Times New Roman"/>
          <w:bCs/>
          <w:color w:val="3C3C3C"/>
          <w:spacing w:val="2"/>
          <w:sz w:val="28"/>
          <w:szCs w:val="28"/>
        </w:rPr>
        <w:t xml:space="preserve">1. Утвердить </w:t>
      </w:r>
      <w:r w:rsidRPr="009C0119">
        <w:rPr>
          <w:rFonts w:ascii="Times New Roman" w:hAnsi="Times New Roman"/>
          <w:bCs/>
          <w:sz w:val="28"/>
          <w:szCs w:val="28"/>
        </w:rPr>
        <w:t xml:space="preserve">прилагаемый ведомственный Перечень муниципальных услуг и работ, оказываемых за счет средств бюджета </w:t>
      </w:r>
      <w:r w:rsidR="0089560F">
        <w:rPr>
          <w:rFonts w:ascii="Times New Roman" w:hAnsi="Times New Roman"/>
          <w:bCs/>
          <w:sz w:val="28"/>
          <w:szCs w:val="28"/>
        </w:rPr>
        <w:t>Красновского сельского поселения</w:t>
      </w:r>
      <w:r w:rsidRPr="009C0119">
        <w:rPr>
          <w:rFonts w:ascii="Times New Roman" w:hAnsi="Times New Roman"/>
          <w:bCs/>
          <w:sz w:val="28"/>
          <w:szCs w:val="28"/>
        </w:rPr>
        <w:t xml:space="preserve"> в области культуры на 2016 год и плановый период 2017 – 2018 годов.</w:t>
      </w:r>
    </w:p>
    <w:p w:rsidR="009C0119" w:rsidRPr="009C0119" w:rsidRDefault="0089560F" w:rsidP="009C0119">
      <w:pPr>
        <w:spacing w:after="0" w:line="240" w:lineRule="auto"/>
        <w:jc w:val="both"/>
        <w:rPr>
          <w:rFonts w:ascii="Times New Roman" w:hAnsi="Times New Roman"/>
          <w:sz w:val="28"/>
          <w:szCs w:val="28"/>
        </w:rPr>
      </w:pPr>
      <w:r>
        <w:rPr>
          <w:rFonts w:ascii="Times New Roman" w:hAnsi="Times New Roman"/>
          <w:sz w:val="28"/>
          <w:szCs w:val="28"/>
        </w:rPr>
        <w:t xml:space="preserve">              </w:t>
      </w:r>
      <w:r w:rsidR="009C0119" w:rsidRPr="009C0119">
        <w:rPr>
          <w:rFonts w:ascii="Times New Roman" w:hAnsi="Times New Roman"/>
          <w:sz w:val="28"/>
          <w:szCs w:val="28"/>
        </w:rPr>
        <w:t>2. Постановление вступает в силу со дня обнародования, но не ранее 1 января 2016 года.</w:t>
      </w:r>
    </w:p>
    <w:p w:rsidR="009C0119" w:rsidRPr="009C0119" w:rsidRDefault="0089560F" w:rsidP="009C0119">
      <w:pPr>
        <w:spacing w:after="0" w:line="240" w:lineRule="auto"/>
        <w:jc w:val="both"/>
        <w:rPr>
          <w:rFonts w:ascii="Times New Roman" w:hAnsi="Times New Roman"/>
          <w:sz w:val="28"/>
          <w:szCs w:val="28"/>
        </w:rPr>
      </w:pPr>
      <w:r>
        <w:rPr>
          <w:rFonts w:ascii="Times New Roman" w:hAnsi="Times New Roman"/>
          <w:sz w:val="28"/>
          <w:szCs w:val="28"/>
        </w:rPr>
        <w:t xml:space="preserve">               </w:t>
      </w:r>
      <w:r w:rsidR="009C0119" w:rsidRPr="009C0119">
        <w:rPr>
          <w:rFonts w:ascii="Times New Roman" w:hAnsi="Times New Roman"/>
          <w:sz w:val="28"/>
          <w:szCs w:val="28"/>
        </w:rPr>
        <w:t xml:space="preserve">3. Контроль за исполнением постановления </w:t>
      </w:r>
      <w:r>
        <w:rPr>
          <w:rFonts w:ascii="Times New Roman" w:hAnsi="Times New Roman"/>
          <w:sz w:val="28"/>
          <w:szCs w:val="28"/>
        </w:rPr>
        <w:t>оставляю за собой.</w:t>
      </w:r>
    </w:p>
    <w:p w:rsidR="009C0119" w:rsidRPr="009C0119" w:rsidRDefault="009C0119" w:rsidP="009C0119">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89560F" w:rsidP="0089560F">
      <w:pPr>
        <w:spacing w:after="0" w:line="240" w:lineRule="auto"/>
        <w:jc w:val="both"/>
        <w:rPr>
          <w:rFonts w:ascii="Times New Roman" w:hAnsi="Times New Roman"/>
          <w:sz w:val="28"/>
          <w:szCs w:val="28"/>
        </w:rPr>
      </w:pPr>
    </w:p>
    <w:p w:rsidR="0089560F" w:rsidRDefault="009C0119" w:rsidP="0089560F">
      <w:pPr>
        <w:spacing w:after="0" w:line="240" w:lineRule="auto"/>
        <w:jc w:val="both"/>
        <w:rPr>
          <w:rFonts w:ascii="Times New Roman" w:hAnsi="Times New Roman"/>
          <w:bCs/>
          <w:sz w:val="28"/>
          <w:szCs w:val="28"/>
        </w:rPr>
      </w:pPr>
      <w:r w:rsidRPr="009C0119">
        <w:rPr>
          <w:rFonts w:ascii="Times New Roman" w:hAnsi="Times New Roman"/>
          <w:sz w:val="28"/>
          <w:szCs w:val="28"/>
        </w:rPr>
        <w:t xml:space="preserve">Глава </w:t>
      </w:r>
      <w:r w:rsidR="0089560F">
        <w:rPr>
          <w:rFonts w:ascii="Times New Roman" w:hAnsi="Times New Roman"/>
          <w:bCs/>
          <w:sz w:val="28"/>
          <w:szCs w:val="28"/>
        </w:rPr>
        <w:t xml:space="preserve">Красновского </w:t>
      </w:r>
    </w:p>
    <w:p w:rsidR="009C0119" w:rsidRPr="009C0119" w:rsidRDefault="0089560F" w:rsidP="0089560F">
      <w:pPr>
        <w:spacing w:after="0" w:line="240" w:lineRule="auto"/>
        <w:jc w:val="both"/>
        <w:rPr>
          <w:rFonts w:ascii="Times New Roman" w:hAnsi="Times New Roman"/>
          <w:sz w:val="28"/>
          <w:szCs w:val="28"/>
        </w:rPr>
      </w:pPr>
      <w:r>
        <w:rPr>
          <w:rFonts w:ascii="Times New Roman" w:hAnsi="Times New Roman"/>
          <w:bCs/>
          <w:sz w:val="28"/>
          <w:szCs w:val="28"/>
        </w:rPr>
        <w:t>сельского поселения</w:t>
      </w:r>
      <w:r w:rsidRPr="009C0119">
        <w:rPr>
          <w:rFonts w:ascii="Times New Roman" w:hAnsi="Times New Roman"/>
          <w:sz w:val="28"/>
          <w:szCs w:val="28"/>
        </w:rPr>
        <w:t xml:space="preserve"> </w:t>
      </w:r>
      <w:r>
        <w:rPr>
          <w:rFonts w:ascii="Times New Roman" w:hAnsi="Times New Roman"/>
          <w:sz w:val="28"/>
          <w:szCs w:val="28"/>
        </w:rPr>
        <w:t xml:space="preserve">                                           Г</w:t>
      </w:r>
      <w:r w:rsidR="009C0119" w:rsidRPr="009C0119">
        <w:rPr>
          <w:rFonts w:ascii="Times New Roman" w:hAnsi="Times New Roman"/>
          <w:sz w:val="28"/>
          <w:szCs w:val="28"/>
        </w:rPr>
        <w:t xml:space="preserve">.В. </w:t>
      </w:r>
      <w:r>
        <w:rPr>
          <w:rFonts w:ascii="Times New Roman" w:hAnsi="Times New Roman"/>
          <w:sz w:val="28"/>
          <w:szCs w:val="28"/>
        </w:rPr>
        <w:t>Бадаев</w:t>
      </w:r>
    </w:p>
    <w:p w:rsidR="009C0119" w:rsidRPr="009C0119" w:rsidRDefault="009C0119" w:rsidP="009C0119">
      <w:pPr>
        <w:spacing w:after="0" w:line="240" w:lineRule="auto"/>
        <w:jc w:val="both"/>
        <w:rPr>
          <w:rFonts w:ascii="Times New Roman" w:hAnsi="Times New Roman"/>
          <w:sz w:val="28"/>
          <w:szCs w:val="28"/>
        </w:rPr>
      </w:pPr>
      <w:r w:rsidRPr="009C0119">
        <w:rPr>
          <w:rFonts w:ascii="Times New Roman" w:hAnsi="Times New Roman"/>
          <w:sz w:val="28"/>
          <w:szCs w:val="28"/>
        </w:rPr>
        <w:t xml:space="preserve">                                               </w:t>
      </w:r>
    </w:p>
    <w:p w:rsidR="009C0119" w:rsidRPr="009C0119" w:rsidRDefault="009C0119" w:rsidP="009C0119">
      <w:pPr>
        <w:spacing w:after="0" w:line="240" w:lineRule="auto"/>
        <w:jc w:val="both"/>
        <w:rPr>
          <w:rFonts w:ascii="Times New Roman" w:hAnsi="Times New Roman"/>
          <w:sz w:val="28"/>
          <w:szCs w:val="28"/>
        </w:rPr>
        <w:sectPr w:rsidR="009C0119" w:rsidRPr="009C0119" w:rsidSect="00A76356">
          <w:pgSz w:w="11906" w:h="16838"/>
          <w:pgMar w:top="1134" w:right="851" w:bottom="1134" w:left="1418" w:header="709" w:footer="709" w:gutter="0"/>
          <w:cols w:space="708"/>
          <w:docGrid w:linePitch="360"/>
        </w:sectPr>
      </w:pPr>
    </w:p>
    <w:p w:rsidR="009C0119" w:rsidRPr="009C0119" w:rsidRDefault="009C0119" w:rsidP="0089560F">
      <w:pPr>
        <w:autoSpaceDE w:val="0"/>
        <w:autoSpaceDN w:val="0"/>
        <w:adjustRightInd w:val="0"/>
        <w:spacing w:after="0" w:line="240" w:lineRule="auto"/>
        <w:jc w:val="right"/>
        <w:rPr>
          <w:rFonts w:ascii="Times New Roman" w:hAnsi="Times New Roman"/>
          <w:bCs/>
          <w:sz w:val="28"/>
          <w:szCs w:val="28"/>
        </w:rPr>
      </w:pPr>
      <w:r w:rsidRPr="009C0119">
        <w:rPr>
          <w:rFonts w:ascii="Times New Roman" w:hAnsi="Times New Roman"/>
          <w:bCs/>
          <w:sz w:val="28"/>
          <w:szCs w:val="28"/>
        </w:rPr>
        <w:lastRenderedPageBreak/>
        <w:t xml:space="preserve">                                                                                                                          УТВЕРЖДЕН </w:t>
      </w:r>
    </w:p>
    <w:p w:rsidR="00037848" w:rsidRDefault="00037848" w:rsidP="009C0119">
      <w:pPr>
        <w:autoSpaceDE w:val="0"/>
        <w:autoSpaceDN w:val="0"/>
        <w:adjustRightInd w:val="0"/>
        <w:spacing w:after="0" w:line="240" w:lineRule="auto"/>
        <w:ind w:left="9204"/>
        <w:jc w:val="both"/>
        <w:rPr>
          <w:rFonts w:ascii="Times New Roman" w:hAnsi="Times New Roman"/>
          <w:bCs/>
          <w:sz w:val="28"/>
          <w:szCs w:val="28"/>
        </w:rPr>
      </w:pPr>
    </w:p>
    <w:p w:rsidR="00037848" w:rsidRDefault="007D5BAE" w:rsidP="00037848">
      <w:pPr>
        <w:autoSpaceDE w:val="0"/>
        <w:autoSpaceDN w:val="0"/>
        <w:adjustRightInd w:val="0"/>
        <w:spacing w:after="0" w:line="240" w:lineRule="auto"/>
        <w:ind w:left="9204"/>
        <w:jc w:val="right"/>
        <w:rPr>
          <w:rFonts w:ascii="Times New Roman" w:hAnsi="Times New Roman"/>
          <w:bCs/>
          <w:sz w:val="28"/>
          <w:szCs w:val="28"/>
        </w:rPr>
      </w:pPr>
      <w:r>
        <w:rPr>
          <w:rFonts w:ascii="Times New Roman" w:hAnsi="Times New Roman"/>
          <w:bCs/>
          <w:sz w:val="28"/>
          <w:szCs w:val="28"/>
        </w:rPr>
        <w:t>п</w:t>
      </w:r>
      <w:r w:rsidR="009C0119" w:rsidRPr="009C0119">
        <w:rPr>
          <w:rFonts w:ascii="Times New Roman" w:hAnsi="Times New Roman"/>
          <w:bCs/>
          <w:sz w:val="28"/>
          <w:szCs w:val="28"/>
        </w:rPr>
        <w:t xml:space="preserve">остановлением администрации </w:t>
      </w:r>
    </w:p>
    <w:p w:rsidR="00037848" w:rsidRDefault="0089560F" w:rsidP="00037848">
      <w:pPr>
        <w:autoSpaceDE w:val="0"/>
        <w:autoSpaceDN w:val="0"/>
        <w:adjustRightInd w:val="0"/>
        <w:spacing w:after="0" w:line="240" w:lineRule="auto"/>
        <w:ind w:left="9204"/>
        <w:jc w:val="right"/>
        <w:rPr>
          <w:rFonts w:ascii="Times New Roman" w:hAnsi="Times New Roman"/>
          <w:bCs/>
          <w:sz w:val="28"/>
          <w:szCs w:val="28"/>
        </w:rPr>
      </w:pPr>
      <w:r>
        <w:rPr>
          <w:rFonts w:ascii="Times New Roman" w:hAnsi="Times New Roman"/>
          <w:bCs/>
          <w:sz w:val="28"/>
          <w:szCs w:val="28"/>
        </w:rPr>
        <w:t>Красновского сельского поселения</w:t>
      </w:r>
      <w:r w:rsidR="009C0119" w:rsidRPr="009C0119">
        <w:rPr>
          <w:rFonts w:ascii="Times New Roman" w:hAnsi="Times New Roman"/>
          <w:bCs/>
          <w:sz w:val="28"/>
          <w:szCs w:val="28"/>
        </w:rPr>
        <w:t xml:space="preserve"> </w:t>
      </w:r>
    </w:p>
    <w:p w:rsidR="009C0119" w:rsidRDefault="009C0119" w:rsidP="00037848">
      <w:pPr>
        <w:autoSpaceDE w:val="0"/>
        <w:autoSpaceDN w:val="0"/>
        <w:adjustRightInd w:val="0"/>
        <w:spacing w:after="0" w:line="240" w:lineRule="auto"/>
        <w:ind w:left="9204"/>
        <w:jc w:val="right"/>
        <w:rPr>
          <w:rFonts w:ascii="Times New Roman" w:hAnsi="Times New Roman"/>
          <w:bCs/>
          <w:sz w:val="28"/>
          <w:szCs w:val="28"/>
        </w:rPr>
      </w:pPr>
      <w:r w:rsidRPr="009C0119">
        <w:rPr>
          <w:rFonts w:ascii="Times New Roman" w:hAnsi="Times New Roman"/>
          <w:bCs/>
          <w:sz w:val="28"/>
          <w:szCs w:val="28"/>
        </w:rPr>
        <w:t xml:space="preserve">от </w:t>
      </w:r>
      <w:r w:rsidR="007D5BAE">
        <w:rPr>
          <w:rFonts w:ascii="Times New Roman" w:hAnsi="Times New Roman"/>
          <w:bCs/>
          <w:sz w:val="28"/>
          <w:szCs w:val="28"/>
        </w:rPr>
        <w:t>03</w:t>
      </w:r>
      <w:r w:rsidRPr="009C0119">
        <w:rPr>
          <w:rFonts w:ascii="Times New Roman" w:hAnsi="Times New Roman"/>
          <w:bCs/>
          <w:sz w:val="28"/>
          <w:szCs w:val="28"/>
        </w:rPr>
        <w:t>.</w:t>
      </w:r>
      <w:r w:rsidR="007D5BAE">
        <w:rPr>
          <w:rFonts w:ascii="Times New Roman" w:hAnsi="Times New Roman"/>
          <w:bCs/>
          <w:sz w:val="28"/>
          <w:szCs w:val="28"/>
        </w:rPr>
        <w:t>11.</w:t>
      </w:r>
      <w:r w:rsidRPr="009C0119">
        <w:rPr>
          <w:rFonts w:ascii="Times New Roman" w:hAnsi="Times New Roman"/>
          <w:bCs/>
          <w:sz w:val="28"/>
          <w:szCs w:val="28"/>
        </w:rPr>
        <w:t xml:space="preserve">2015  № </w:t>
      </w:r>
      <w:r w:rsidR="007D5BAE">
        <w:rPr>
          <w:rFonts w:ascii="Times New Roman" w:hAnsi="Times New Roman"/>
          <w:bCs/>
          <w:sz w:val="28"/>
          <w:szCs w:val="28"/>
        </w:rPr>
        <w:t>138</w:t>
      </w:r>
    </w:p>
    <w:p w:rsidR="00037848" w:rsidRPr="009C0119" w:rsidRDefault="00037848" w:rsidP="00037848">
      <w:pPr>
        <w:autoSpaceDE w:val="0"/>
        <w:autoSpaceDN w:val="0"/>
        <w:adjustRightInd w:val="0"/>
        <w:spacing w:after="0" w:line="240" w:lineRule="auto"/>
        <w:ind w:left="9204"/>
        <w:jc w:val="right"/>
        <w:rPr>
          <w:rFonts w:ascii="Times New Roman" w:hAnsi="Times New Roman"/>
          <w:bCs/>
          <w:sz w:val="28"/>
          <w:szCs w:val="28"/>
        </w:rPr>
      </w:pPr>
    </w:p>
    <w:p w:rsidR="009C0119" w:rsidRPr="0089560F" w:rsidRDefault="009C0119" w:rsidP="009C0119">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ВЕДОМСТВЕННЫЙ ПЕРЕЧЕНЬ</w:t>
      </w:r>
    </w:p>
    <w:p w:rsidR="00037848" w:rsidRDefault="00037848" w:rsidP="009C0119">
      <w:pPr>
        <w:autoSpaceDE w:val="0"/>
        <w:autoSpaceDN w:val="0"/>
        <w:adjustRightInd w:val="0"/>
        <w:spacing w:after="0" w:line="240" w:lineRule="auto"/>
        <w:jc w:val="center"/>
        <w:rPr>
          <w:rFonts w:ascii="Times New Roman" w:hAnsi="Times New Roman"/>
          <w:bCs/>
          <w:sz w:val="28"/>
          <w:szCs w:val="28"/>
        </w:rPr>
      </w:pPr>
    </w:p>
    <w:p w:rsidR="009C0119" w:rsidRPr="0089560F" w:rsidRDefault="009C0119" w:rsidP="009C0119">
      <w:pPr>
        <w:autoSpaceDE w:val="0"/>
        <w:autoSpaceDN w:val="0"/>
        <w:adjustRightInd w:val="0"/>
        <w:spacing w:after="0" w:line="240" w:lineRule="auto"/>
        <w:jc w:val="center"/>
        <w:rPr>
          <w:rFonts w:ascii="Times New Roman" w:hAnsi="Times New Roman"/>
          <w:bCs/>
          <w:sz w:val="28"/>
          <w:szCs w:val="28"/>
        </w:rPr>
      </w:pPr>
      <w:r w:rsidRPr="0089560F">
        <w:rPr>
          <w:rFonts w:ascii="Times New Roman" w:hAnsi="Times New Roman"/>
          <w:bCs/>
          <w:sz w:val="28"/>
          <w:szCs w:val="28"/>
        </w:rPr>
        <w:t xml:space="preserve">муниципальных услуг и работ, оказываемых за счет средств бюджета  </w:t>
      </w:r>
      <w:r w:rsidR="0089560F" w:rsidRPr="0089560F">
        <w:rPr>
          <w:rFonts w:ascii="Times New Roman" w:hAnsi="Times New Roman"/>
          <w:bCs/>
          <w:sz w:val="28"/>
          <w:szCs w:val="28"/>
        </w:rPr>
        <w:t xml:space="preserve">Красновского сельского поселения </w:t>
      </w:r>
      <w:r w:rsidRPr="0089560F">
        <w:rPr>
          <w:rFonts w:ascii="Times New Roman" w:hAnsi="Times New Roman"/>
          <w:bCs/>
          <w:sz w:val="28"/>
          <w:szCs w:val="28"/>
        </w:rPr>
        <w:t>в области культуры на 2016 год и плановый период 2017 – 2018 годов</w:t>
      </w:r>
    </w:p>
    <w:p w:rsidR="009C0119" w:rsidRPr="009C0119" w:rsidRDefault="009C0119" w:rsidP="009C0119">
      <w:pPr>
        <w:spacing w:after="0" w:line="240" w:lineRule="auto"/>
        <w:rPr>
          <w:rFonts w:ascii="Times New Roman" w:hAnsi="Times New Roman"/>
          <w:sz w:val="28"/>
          <w:szCs w:val="28"/>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3"/>
        <w:gridCol w:w="2129"/>
        <w:gridCol w:w="1332"/>
        <w:gridCol w:w="1644"/>
        <w:gridCol w:w="2065"/>
        <w:gridCol w:w="940"/>
        <w:gridCol w:w="1414"/>
        <w:gridCol w:w="885"/>
        <w:gridCol w:w="2121"/>
        <w:gridCol w:w="939"/>
        <w:gridCol w:w="1559"/>
        <w:gridCol w:w="709"/>
      </w:tblGrid>
      <w:tr w:rsidR="009C0119" w:rsidRPr="009C0119" w:rsidTr="00A76356">
        <w:tc>
          <w:tcPr>
            <w:tcW w:w="423"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 п/п</w:t>
            </w:r>
          </w:p>
        </w:tc>
        <w:tc>
          <w:tcPr>
            <w:tcW w:w="212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Наименование мун. услуги (работы),</w:t>
            </w:r>
          </w:p>
          <w:p w:rsidR="009C0119" w:rsidRPr="009C0119" w:rsidRDefault="009C0119" w:rsidP="009C0119">
            <w:pPr>
              <w:spacing w:after="0" w:line="240" w:lineRule="auto"/>
              <w:jc w:val="center"/>
              <w:rPr>
                <w:rFonts w:ascii="Times New Roman" w:hAnsi="Times New Roman"/>
                <w:i/>
                <w:sz w:val="24"/>
                <w:szCs w:val="24"/>
              </w:rPr>
            </w:pPr>
            <w:r w:rsidRPr="009C0119">
              <w:rPr>
                <w:rFonts w:ascii="Times New Roman" w:hAnsi="Times New Roman"/>
                <w:sz w:val="24"/>
                <w:szCs w:val="24"/>
              </w:rPr>
              <w:t>Код ОКВЭД</w:t>
            </w:r>
          </w:p>
        </w:tc>
        <w:tc>
          <w:tcPr>
            <w:tcW w:w="1332" w:type="dxa"/>
            <w:tcBorders>
              <w:top w:val="single" w:sz="4" w:space="0" w:color="000000"/>
              <w:left w:val="single" w:sz="4" w:space="0" w:color="000000"/>
              <w:bottom w:val="single" w:sz="4" w:space="0" w:color="000000"/>
              <w:right w:val="single" w:sz="4" w:space="0" w:color="000000"/>
            </w:tcBorders>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Наименование и код органа, осуществляющего полномочия учредителя</w:t>
            </w:r>
          </w:p>
          <w:p w:rsidR="009C0119" w:rsidRPr="009C0119" w:rsidRDefault="009C0119" w:rsidP="009C0119">
            <w:pPr>
              <w:spacing w:after="0" w:line="240" w:lineRule="auto"/>
              <w:jc w:val="center"/>
              <w:rPr>
                <w:rFonts w:ascii="Times New Roman" w:hAnsi="Times New Roman"/>
                <w:sz w:val="24"/>
                <w:szCs w:val="24"/>
              </w:rPr>
            </w:pPr>
          </w:p>
        </w:tc>
        <w:tc>
          <w:tcPr>
            <w:tcW w:w="1644"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Наименование и код мун. учреждения</w:t>
            </w:r>
          </w:p>
        </w:tc>
        <w:tc>
          <w:tcPr>
            <w:tcW w:w="2065"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i/>
                <w:sz w:val="24"/>
                <w:szCs w:val="24"/>
              </w:rPr>
            </w:pPr>
            <w:r w:rsidRPr="009C0119">
              <w:rPr>
                <w:rFonts w:ascii="Times New Roman" w:hAnsi="Times New Roman"/>
                <w:sz w:val="24"/>
                <w:szCs w:val="24"/>
              </w:rPr>
              <w:t xml:space="preserve">Содержание мун. услуги (работы) </w:t>
            </w:r>
          </w:p>
        </w:tc>
        <w:tc>
          <w:tcPr>
            <w:tcW w:w="940"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i/>
                <w:sz w:val="24"/>
                <w:szCs w:val="24"/>
              </w:rPr>
            </w:pPr>
            <w:r w:rsidRPr="009C0119">
              <w:rPr>
                <w:rFonts w:ascii="Times New Roman" w:hAnsi="Times New Roman"/>
                <w:sz w:val="24"/>
                <w:szCs w:val="24"/>
              </w:rPr>
              <w:t xml:space="preserve">Усло-вия (фор-мы) оказа-ния мун. услуги (рабо-ты) </w:t>
            </w:r>
          </w:p>
        </w:tc>
        <w:tc>
          <w:tcPr>
            <w:tcW w:w="1414"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Вид деятельности мун. учреждения</w:t>
            </w:r>
          </w:p>
        </w:tc>
        <w:tc>
          <w:tcPr>
            <w:tcW w:w="885"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Категории потребителей мун. услуги (работы)</w:t>
            </w:r>
          </w:p>
        </w:tc>
        <w:tc>
          <w:tcPr>
            <w:tcW w:w="2121"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Наименование показателей, характеризующих качество и (или) объем мун. услуги (работы), единицы измерения</w:t>
            </w:r>
          </w:p>
        </w:tc>
        <w:tc>
          <w:tcPr>
            <w:tcW w:w="93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rPr>
                <w:rFonts w:ascii="Times New Roman" w:hAnsi="Times New Roman"/>
                <w:sz w:val="24"/>
                <w:szCs w:val="24"/>
              </w:rPr>
            </w:pPr>
            <w:r w:rsidRPr="009C0119">
              <w:rPr>
                <w:rFonts w:ascii="Times New Roman" w:hAnsi="Times New Roman"/>
                <w:sz w:val="24"/>
                <w:szCs w:val="24"/>
              </w:rPr>
              <w:t>Плат</w:t>
            </w:r>
          </w:p>
          <w:p w:rsidR="009C0119" w:rsidRPr="009C0119" w:rsidRDefault="009C0119" w:rsidP="009C0119">
            <w:pPr>
              <w:spacing w:after="0" w:line="240" w:lineRule="auto"/>
              <w:rPr>
                <w:rFonts w:ascii="Times New Roman" w:hAnsi="Times New Roman"/>
                <w:i/>
                <w:sz w:val="24"/>
                <w:szCs w:val="24"/>
              </w:rPr>
            </w:pPr>
            <w:r w:rsidRPr="009C0119">
              <w:rPr>
                <w:rFonts w:ascii="Times New Roman" w:hAnsi="Times New Roman"/>
                <w:sz w:val="24"/>
                <w:szCs w:val="24"/>
              </w:rPr>
              <w:t xml:space="preserve">ность  услуги (работы) </w:t>
            </w:r>
          </w:p>
        </w:tc>
        <w:tc>
          <w:tcPr>
            <w:tcW w:w="155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Реквизиты НПА</w:t>
            </w:r>
          </w:p>
        </w:tc>
        <w:tc>
          <w:tcPr>
            <w:tcW w:w="70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При</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ме</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ча</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ния</w:t>
            </w:r>
          </w:p>
        </w:tc>
      </w:tr>
      <w:tr w:rsidR="009C0119" w:rsidRPr="009C0119" w:rsidTr="00A76356">
        <w:tc>
          <w:tcPr>
            <w:tcW w:w="423" w:type="dxa"/>
            <w:tcBorders>
              <w:top w:val="single" w:sz="4" w:space="0" w:color="000000"/>
              <w:left w:val="single" w:sz="4" w:space="0" w:color="000000"/>
              <w:bottom w:val="single" w:sz="4" w:space="0" w:color="000000"/>
              <w:right w:val="single" w:sz="4" w:space="0" w:color="000000"/>
            </w:tcBorders>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1</w:t>
            </w:r>
          </w:p>
        </w:tc>
        <w:tc>
          <w:tcPr>
            <w:tcW w:w="2129"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2</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3</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4</w:t>
            </w:r>
          </w:p>
        </w:tc>
        <w:tc>
          <w:tcPr>
            <w:tcW w:w="2065"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5</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6</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7</w:t>
            </w:r>
          </w:p>
        </w:tc>
        <w:tc>
          <w:tcPr>
            <w:tcW w:w="885"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8</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9</w:t>
            </w:r>
          </w:p>
        </w:tc>
        <w:tc>
          <w:tcPr>
            <w:tcW w:w="939"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11</w:t>
            </w:r>
          </w:p>
        </w:tc>
        <w:tc>
          <w:tcPr>
            <w:tcW w:w="709" w:type="dxa"/>
            <w:tcBorders>
              <w:top w:val="single" w:sz="4" w:space="0" w:color="000000"/>
              <w:left w:val="single" w:sz="4" w:space="0" w:color="000000"/>
              <w:bottom w:val="single" w:sz="4" w:space="0" w:color="000000"/>
              <w:right w:val="single" w:sz="4" w:space="0" w:color="000000"/>
            </w:tcBorders>
            <w:hideMark/>
          </w:tcPr>
          <w:p w:rsidR="009C0119" w:rsidRPr="0089560F" w:rsidRDefault="009C0119" w:rsidP="009C0119">
            <w:pPr>
              <w:spacing w:after="0" w:line="240" w:lineRule="auto"/>
              <w:jc w:val="center"/>
              <w:rPr>
                <w:rFonts w:ascii="Times New Roman" w:hAnsi="Times New Roman"/>
                <w:sz w:val="28"/>
                <w:szCs w:val="28"/>
              </w:rPr>
            </w:pPr>
            <w:r w:rsidRPr="0089560F">
              <w:rPr>
                <w:rFonts w:ascii="Times New Roman" w:hAnsi="Times New Roman"/>
                <w:sz w:val="28"/>
                <w:szCs w:val="28"/>
              </w:rPr>
              <w:t>12</w:t>
            </w:r>
          </w:p>
        </w:tc>
      </w:tr>
      <w:tr w:rsidR="009C0119" w:rsidRPr="009C0119" w:rsidTr="00A76356">
        <w:trPr>
          <w:trHeight w:val="70"/>
        </w:trPr>
        <w:tc>
          <w:tcPr>
            <w:tcW w:w="15451" w:type="dxa"/>
            <w:gridSpan w:val="11"/>
            <w:tcBorders>
              <w:top w:val="single" w:sz="4" w:space="0" w:color="000000"/>
              <w:left w:val="single" w:sz="4" w:space="0" w:color="000000"/>
              <w:bottom w:val="single" w:sz="4" w:space="0" w:color="000000"/>
              <w:right w:val="single" w:sz="4" w:space="0" w:color="000000"/>
            </w:tcBorders>
            <w:hideMark/>
          </w:tcPr>
          <w:p w:rsidR="009C0119" w:rsidRPr="009C0119" w:rsidRDefault="009C0119" w:rsidP="0089560F">
            <w:pPr>
              <w:spacing w:after="0" w:line="240" w:lineRule="auto"/>
              <w:rPr>
                <w:rFonts w:ascii="Times New Roman" w:hAnsi="Times New Roman"/>
                <w:sz w:val="24"/>
                <w:szCs w:val="24"/>
              </w:rPr>
            </w:pPr>
            <w:r w:rsidRPr="009C0119">
              <w:rPr>
                <w:rFonts w:ascii="Times New Roman" w:hAnsi="Times New Roman"/>
                <w:sz w:val="24"/>
                <w:szCs w:val="24"/>
              </w:rPr>
              <w:t>Муниципальные услуги в области культуры</w:t>
            </w:r>
          </w:p>
        </w:tc>
        <w:tc>
          <w:tcPr>
            <w:tcW w:w="709" w:type="dxa"/>
            <w:tcBorders>
              <w:top w:val="single" w:sz="4" w:space="0" w:color="000000"/>
              <w:left w:val="single" w:sz="4" w:space="0" w:color="000000"/>
              <w:bottom w:val="single" w:sz="4" w:space="0" w:color="000000"/>
              <w:right w:val="single" w:sz="4" w:space="0" w:color="000000"/>
            </w:tcBorders>
          </w:tcPr>
          <w:p w:rsidR="009C0119" w:rsidRPr="009C0119" w:rsidRDefault="009C0119" w:rsidP="009C0119">
            <w:pPr>
              <w:spacing w:after="0" w:line="240" w:lineRule="auto"/>
              <w:jc w:val="center"/>
              <w:rPr>
                <w:rFonts w:ascii="Times New Roman" w:hAnsi="Times New Roman"/>
                <w:sz w:val="24"/>
                <w:szCs w:val="24"/>
              </w:rPr>
            </w:pPr>
          </w:p>
        </w:tc>
      </w:tr>
      <w:tr w:rsidR="009C0119" w:rsidRPr="009C0119" w:rsidTr="00A76356">
        <w:trPr>
          <w:trHeight w:val="70"/>
        </w:trPr>
        <w:tc>
          <w:tcPr>
            <w:tcW w:w="423" w:type="dxa"/>
            <w:tcBorders>
              <w:top w:val="single" w:sz="4" w:space="0" w:color="000000"/>
              <w:left w:val="single" w:sz="4" w:space="0" w:color="000000"/>
              <w:bottom w:val="single" w:sz="4" w:space="0" w:color="000000"/>
              <w:right w:val="single" w:sz="4" w:space="0" w:color="000000"/>
            </w:tcBorders>
            <w:hideMark/>
          </w:tcPr>
          <w:p w:rsidR="009C0119" w:rsidRPr="009C0119" w:rsidRDefault="0089560F" w:rsidP="009C0119">
            <w:pPr>
              <w:spacing w:after="0" w:line="240" w:lineRule="auto"/>
              <w:jc w:val="center"/>
              <w:rPr>
                <w:rFonts w:ascii="Times New Roman" w:hAnsi="Times New Roman"/>
                <w:sz w:val="24"/>
                <w:szCs w:val="24"/>
              </w:rPr>
            </w:pPr>
            <w:r>
              <w:rPr>
                <w:rFonts w:ascii="Times New Roman" w:hAnsi="Times New Roman"/>
                <w:sz w:val="24"/>
                <w:szCs w:val="24"/>
              </w:rPr>
              <w:t>1</w:t>
            </w:r>
          </w:p>
        </w:tc>
        <w:tc>
          <w:tcPr>
            <w:tcW w:w="2129" w:type="dxa"/>
            <w:tcBorders>
              <w:top w:val="single" w:sz="4" w:space="0" w:color="000000"/>
              <w:left w:val="single" w:sz="4" w:space="0" w:color="000000"/>
              <w:bottom w:val="single" w:sz="4" w:space="0" w:color="000000"/>
              <w:right w:val="single" w:sz="4" w:space="0" w:color="000000"/>
            </w:tcBorders>
            <w:hideMark/>
          </w:tcPr>
          <w:p w:rsidR="009C0119" w:rsidRPr="009C0119" w:rsidRDefault="00554E3E" w:rsidP="009C0119">
            <w:pPr>
              <w:spacing w:after="0" w:line="240" w:lineRule="auto"/>
              <w:jc w:val="center"/>
              <w:rPr>
                <w:rFonts w:ascii="Times New Roman" w:hAnsi="Times New Roman"/>
                <w:sz w:val="24"/>
                <w:szCs w:val="24"/>
              </w:rPr>
            </w:pPr>
            <w:r>
              <w:rPr>
                <w:rFonts w:ascii="Times New Roman" w:hAnsi="Times New Roman"/>
                <w:sz w:val="24"/>
                <w:szCs w:val="24"/>
              </w:rPr>
              <w:t>Организация и проведение мероприятий по поддержке народного творчества и культуры в т.ч. (проведение выставок и ярмарок)</w:t>
            </w:r>
            <w:r w:rsidR="009C0119" w:rsidRPr="009C0119">
              <w:rPr>
                <w:rFonts w:ascii="Times New Roman" w:hAnsi="Times New Roman"/>
                <w:sz w:val="24"/>
                <w:szCs w:val="24"/>
              </w:rPr>
              <w:t xml:space="preserve">  92.51</w:t>
            </w:r>
          </w:p>
        </w:tc>
        <w:tc>
          <w:tcPr>
            <w:tcW w:w="1332"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 xml:space="preserve">Администрация  </w:t>
            </w:r>
            <w:r w:rsidR="0089560F" w:rsidRPr="0089560F">
              <w:rPr>
                <w:rFonts w:ascii="Times New Roman" w:hAnsi="Times New Roman"/>
                <w:bCs/>
                <w:sz w:val="24"/>
                <w:szCs w:val="24"/>
              </w:rPr>
              <w:t>Красновского сельского поселения</w:t>
            </w:r>
            <w:r w:rsidR="0089560F" w:rsidRPr="009C0119">
              <w:rPr>
                <w:rFonts w:ascii="Times New Roman" w:hAnsi="Times New Roman"/>
                <w:sz w:val="24"/>
                <w:szCs w:val="24"/>
              </w:rPr>
              <w:t xml:space="preserve"> </w:t>
            </w:r>
            <w:r w:rsidRPr="009C0119">
              <w:rPr>
                <w:rFonts w:ascii="Times New Roman" w:hAnsi="Times New Roman"/>
                <w:sz w:val="24"/>
                <w:szCs w:val="24"/>
              </w:rPr>
              <w:t>код 20016</w:t>
            </w:r>
          </w:p>
        </w:tc>
        <w:tc>
          <w:tcPr>
            <w:tcW w:w="1644" w:type="dxa"/>
            <w:tcBorders>
              <w:top w:val="single" w:sz="4" w:space="0" w:color="000000"/>
              <w:left w:val="single" w:sz="4" w:space="0" w:color="000000"/>
              <w:bottom w:val="single" w:sz="4" w:space="0" w:color="000000"/>
              <w:right w:val="single" w:sz="4" w:space="0" w:color="000000"/>
            </w:tcBorders>
            <w:hideMark/>
          </w:tcPr>
          <w:p w:rsidR="009C0119" w:rsidRPr="00554E3E" w:rsidRDefault="009C0119" w:rsidP="009C0119">
            <w:pPr>
              <w:spacing w:after="0" w:line="240" w:lineRule="auto"/>
              <w:jc w:val="center"/>
              <w:rPr>
                <w:rFonts w:ascii="Times New Roman" w:hAnsi="Times New Roman"/>
                <w:sz w:val="24"/>
                <w:szCs w:val="24"/>
              </w:rPr>
            </w:pPr>
            <w:r w:rsidRPr="00554E3E">
              <w:rPr>
                <w:rFonts w:ascii="Times New Roman" w:hAnsi="Times New Roman"/>
                <w:sz w:val="24"/>
                <w:szCs w:val="24"/>
              </w:rPr>
              <w:t xml:space="preserve">МБУК  </w:t>
            </w:r>
            <w:r w:rsidR="00554E3E" w:rsidRPr="00554E3E">
              <w:rPr>
                <w:rFonts w:ascii="Times New Roman" w:hAnsi="Times New Roman"/>
                <w:sz w:val="24"/>
                <w:szCs w:val="24"/>
              </w:rPr>
              <w:t>КСП ТР «КБДЦ»</w:t>
            </w:r>
          </w:p>
          <w:p w:rsidR="009C0119" w:rsidRPr="009C0119" w:rsidRDefault="00554E3E" w:rsidP="009C0119">
            <w:pPr>
              <w:spacing w:after="0" w:line="240" w:lineRule="auto"/>
              <w:jc w:val="center"/>
              <w:rPr>
                <w:rFonts w:ascii="Times New Roman" w:hAnsi="Times New Roman"/>
                <w:sz w:val="24"/>
                <w:szCs w:val="24"/>
              </w:rPr>
            </w:pPr>
            <w:r>
              <w:rPr>
                <w:rFonts w:ascii="Times New Roman" w:hAnsi="Times New Roman"/>
                <w:sz w:val="24"/>
                <w:szCs w:val="24"/>
              </w:rPr>
              <w:t>Код 97821637</w:t>
            </w:r>
          </w:p>
        </w:tc>
        <w:tc>
          <w:tcPr>
            <w:tcW w:w="2065" w:type="dxa"/>
            <w:tcBorders>
              <w:top w:val="single" w:sz="4" w:space="0" w:color="000000"/>
              <w:left w:val="single" w:sz="4" w:space="0" w:color="000000"/>
              <w:bottom w:val="single" w:sz="4" w:space="0" w:color="000000"/>
              <w:right w:val="single" w:sz="4" w:space="0" w:color="000000"/>
            </w:tcBorders>
            <w:hideMark/>
          </w:tcPr>
          <w:p w:rsidR="009C0119" w:rsidRPr="009C0119" w:rsidRDefault="00554E3E" w:rsidP="009C0119">
            <w:pPr>
              <w:spacing w:after="0" w:line="240" w:lineRule="auto"/>
              <w:jc w:val="center"/>
              <w:rPr>
                <w:rFonts w:ascii="Times New Roman" w:hAnsi="Times New Roman"/>
                <w:sz w:val="24"/>
                <w:szCs w:val="24"/>
              </w:rPr>
            </w:pPr>
            <w:r w:rsidRPr="009C0119">
              <w:rPr>
                <w:rFonts w:ascii="Times New Roman" w:hAnsi="Times New Roman"/>
                <w:sz w:val="24"/>
                <w:szCs w:val="24"/>
              </w:rPr>
              <w:t>Организация концертов, мероприятий, посвященных торжественным датам,  деятельности различных кружков</w:t>
            </w:r>
          </w:p>
        </w:tc>
        <w:tc>
          <w:tcPr>
            <w:tcW w:w="940"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очная</w:t>
            </w:r>
          </w:p>
        </w:tc>
        <w:tc>
          <w:tcPr>
            <w:tcW w:w="1414" w:type="dxa"/>
            <w:tcBorders>
              <w:top w:val="single" w:sz="4" w:space="0" w:color="000000"/>
              <w:left w:val="single" w:sz="4" w:space="0" w:color="000000"/>
              <w:bottom w:val="single" w:sz="4" w:space="0" w:color="000000"/>
              <w:right w:val="single" w:sz="4" w:space="0" w:color="000000"/>
            </w:tcBorders>
            <w:hideMark/>
          </w:tcPr>
          <w:p w:rsidR="009C0119" w:rsidRPr="009C0119" w:rsidRDefault="00554E3E" w:rsidP="009C0119">
            <w:pPr>
              <w:widowControl w:val="0"/>
              <w:autoSpaceDE w:val="0"/>
              <w:autoSpaceDN w:val="0"/>
              <w:adjustRightInd w:val="0"/>
              <w:spacing w:after="0" w:line="240" w:lineRule="auto"/>
              <w:jc w:val="center"/>
              <w:rPr>
                <w:rFonts w:ascii="Times New Roman" w:hAnsi="Times New Roman"/>
                <w:sz w:val="24"/>
                <w:szCs w:val="24"/>
              </w:rPr>
            </w:pPr>
            <w:r w:rsidRPr="009C0119">
              <w:rPr>
                <w:rFonts w:ascii="Times New Roman" w:hAnsi="Times New Roman"/>
                <w:sz w:val="24"/>
                <w:szCs w:val="24"/>
              </w:rPr>
              <w:t>Деятельность учреждений клубного типа</w:t>
            </w:r>
          </w:p>
        </w:tc>
        <w:tc>
          <w:tcPr>
            <w:tcW w:w="885"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Физические лица, Юридические лица</w:t>
            </w:r>
          </w:p>
        </w:tc>
        <w:tc>
          <w:tcPr>
            <w:tcW w:w="2121" w:type="dxa"/>
            <w:tcBorders>
              <w:top w:val="single" w:sz="4" w:space="0" w:color="000000"/>
              <w:left w:val="single" w:sz="4" w:space="0" w:color="000000"/>
              <w:bottom w:val="single" w:sz="4" w:space="0" w:color="000000"/>
              <w:right w:val="single" w:sz="4" w:space="0" w:color="000000"/>
            </w:tcBorders>
            <w:hideMark/>
          </w:tcPr>
          <w:p w:rsidR="009C0119" w:rsidRPr="009C0119" w:rsidRDefault="00554E3E" w:rsidP="00FE20C8">
            <w:pPr>
              <w:spacing w:after="0" w:line="240" w:lineRule="auto"/>
              <w:jc w:val="center"/>
              <w:rPr>
                <w:rFonts w:ascii="Times New Roman" w:hAnsi="Times New Roman"/>
                <w:sz w:val="24"/>
                <w:szCs w:val="24"/>
              </w:rPr>
            </w:pPr>
            <w:r w:rsidRPr="009C0119">
              <w:rPr>
                <w:rFonts w:ascii="Times New Roman" w:hAnsi="Times New Roman"/>
                <w:sz w:val="24"/>
                <w:szCs w:val="24"/>
              </w:rPr>
              <w:t>Количество посетителей</w:t>
            </w:r>
            <w:r w:rsidR="00FE20C8">
              <w:rPr>
                <w:rFonts w:ascii="Times New Roman" w:hAnsi="Times New Roman"/>
                <w:sz w:val="24"/>
                <w:szCs w:val="24"/>
              </w:rPr>
              <w:t>; количество проведенных мероприятий (шт.)</w:t>
            </w:r>
          </w:p>
        </w:tc>
        <w:tc>
          <w:tcPr>
            <w:tcW w:w="93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Бесп-</w:t>
            </w:r>
          </w:p>
          <w:p w:rsidR="00862F2F" w:rsidRDefault="00862F2F" w:rsidP="009C0119">
            <w:pPr>
              <w:spacing w:after="0" w:line="240" w:lineRule="auto"/>
              <w:jc w:val="center"/>
              <w:rPr>
                <w:rFonts w:ascii="Times New Roman" w:hAnsi="Times New Roman"/>
                <w:sz w:val="24"/>
                <w:szCs w:val="24"/>
              </w:rPr>
            </w:pPr>
            <w:r>
              <w:rPr>
                <w:rFonts w:ascii="Times New Roman" w:hAnsi="Times New Roman"/>
                <w:sz w:val="24"/>
                <w:szCs w:val="24"/>
              </w:rPr>
              <w:t>лат</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ная</w:t>
            </w:r>
          </w:p>
        </w:tc>
        <w:tc>
          <w:tcPr>
            <w:tcW w:w="1559" w:type="dxa"/>
            <w:tcBorders>
              <w:top w:val="single" w:sz="4" w:space="0" w:color="000000"/>
              <w:left w:val="single" w:sz="4" w:space="0" w:color="000000"/>
              <w:bottom w:val="single" w:sz="4" w:space="0" w:color="000000"/>
              <w:right w:val="single" w:sz="4" w:space="0" w:color="000000"/>
            </w:tcBorders>
            <w:hideMark/>
          </w:tcPr>
          <w:p w:rsidR="009C0119" w:rsidRPr="009C0119" w:rsidRDefault="00554E3E" w:rsidP="009C0119">
            <w:pPr>
              <w:spacing w:after="0" w:line="240" w:lineRule="auto"/>
              <w:jc w:val="center"/>
              <w:rPr>
                <w:rFonts w:ascii="Times New Roman" w:hAnsi="Times New Roman"/>
                <w:sz w:val="24"/>
                <w:szCs w:val="24"/>
              </w:rPr>
            </w:pPr>
            <w:r w:rsidRPr="009C0119">
              <w:rPr>
                <w:rFonts w:ascii="Times New Roman" w:hAnsi="Times New Roman"/>
                <w:sz w:val="24"/>
                <w:szCs w:val="24"/>
              </w:rPr>
              <w:t>Основы законодательства Российской Федерации о культуре №3612-1 от 09.10.1992</w:t>
            </w:r>
          </w:p>
        </w:tc>
        <w:tc>
          <w:tcPr>
            <w:tcW w:w="709" w:type="dxa"/>
            <w:tcBorders>
              <w:top w:val="single" w:sz="4" w:space="0" w:color="000000"/>
              <w:left w:val="single" w:sz="4" w:space="0" w:color="000000"/>
              <w:bottom w:val="single" w:sz="4" w:space="0" w:color="000000"/>
              <w:right w:val="single" w:sz="4" w:space="0" w:color="000000"/>
            </w:tcBorders>
          </w:tcPr>
          <w:p w:rsidR="009C0119" w:rsidRPr="009C0119" w:rsidRDefault="009C0119" w:rsidP="009C0119">
            <w:pPr>
              <w:spacing w:after="0" w:line="240" w:lineRule="auto"/>
              <w:jc w:val="center"/>
              <w:rPr>
                <w:rFonts w:ascii="Times New Roman" w:hAnsi="Times New Roman"/>
                <w:sz w:val="24"/>
                <w:szCs w:val="24"/>
              </w:rPr>
            </w:pPr>
          </w:p>
        </w:tc>
      </w:tr>
      <w:tr w:rsidR="009C0119" w:rsidRPr="009C0119" w:rsidTr="00A76356">
        <w:trPr>
          <w:trHeight w:val="70"/>
        </w:trPr>
        <w:tc>
          <w:tcPr>
            <w:tcW w:w="423" w:type="dxa"/>
            <w:tcBorders>
              <w:top w:val="single" w:sz="4" w:space="0" w:color="000000"/>
              <w:left w:val="single" w:sz="4" w:space="0" w:color="000000"/>
              <w:bottom w:val="single" w:sz="4" w:space="0" w:color="000000"/>
              <w:right w:val="single" w:sz="4" w:space="0" w:color="000000"/>
            </w:tcBorders>
            <w:hideMark/>
          </w:tcPr>
          <w:p w:rsidR="009C0119" w:rsidRPr="009C0119" w:rsidRDefault="0089560F" w:rsidP="009C0119">
            <w:pPr>
              <w:spacing w:after="0" w:line="240" w:lineRule="auto"/>
              <w:jc w:val="center"/>
              <w:rPr>
                <w:rFonts w:ascii="Times New Roman" w:hAnsi="Times New Roman"/>
                <w:sz w:val="24"/>
                <w:szCs w:val="24"/>
              </w:rPr>
            </w:pPr>
            <w:r>
              <w:rPr>
                <w:rFonts w:ascii="Times New Roman" w:hAnsi="Times New Roman"/>
                <w:sz w:val="24"/>
                <w:szCs w:val="24"/>
              </w:rPr>
              <w:t>2</w:t>
            </w:r>
          </w:p>
        </w:tc>
        <w:tc>
          <w:tcPr>
            <w:tcW w:w="2129" w:type="dxa"/>
            <w:tcBorders>
              <w:top w:val="single" w:sz="4" w:space="0" w:color="000000"/>
              <w:left w:val="single" w:sz="4" w:space="0" w:color="000000"/>
              <w:bottom w:val="single" w:sz="4" w:space="0" w:color="000000"/>
              <w:right w:val="single" w:sz="4" w:space="0" w:color="000000"/>
            </w:tcBorders>
            <w:hideMark/>
          </w:tcPr>
          <w:p w:rsidR="009C0119" w:rsidRPr="009C0119" w:rsidRDefault="00554E3E" w:rsidP="009C0119">
            <w:pPr>
              <w:spacing w:after="0" w:line="240" w:lineRule="auto"/>
              <w:jc w:val="center"/>
              <w:rPr>
                <w:rFonts w:ascii="Times New Roman" w:hAnsi="Times New Roman"/>
                <w:sz w:val="24"/>
                <w:szCs w:val="24"/>
              </w:rPr>
            </w:pPr>
            <w:r>
              <w:rPr>
                <w:rFonts w:ascii="Times New Roman" w:hAnsi="Times New Roman"/>
                <w:sz w:val="24"/>
                <w:szCs w:val="24"/>
              </w:rPr>
              <w:t>Библиотечное, информационное и справочное обслуживание</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 xml:space="preserve"> 92.51</w:t>
            </w:r>
          </w:p>
        </w:tc>
        <w:tc>
          <w:tcPr>
            <w:tcW w:w="1332"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 xml:space="preserve">Администрация  </w:t>
            </w:r>
            <w:r w:rsidR="0089560F" w:rsidRPr="0089560F">
              <w:rPr>
                <w:rFonts w:ascii="Times New Roman" w:hAnsi="Times New Roman"/>
                <w:bCs/>
                <w:sz w:val="24"/>
                <w:szCs w:val="24"/>
              </w:rPr>
              <w:t>Красновского сельского поселения</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Код 20016</w:t>
            </w:r>
          </w:p>
        </w:tc>
        <w:tc>
          <w:tcPr>
            <w:tcW w:w="1644" w:type="dxa"/>
            <w:tcBorders>
              <w:top w:val="single" w:sz="4" w:space="0" w:color="000000"/>
              <w:left w:val="single" w:sz="4" w:space="0" w:color="000000"/>
              <w:bottom w:val="single" w:sz="4" w:space="0" w:color="000000"/>
              <w:right w:val="single" w:sz="4" w:space="0" w:color="000000"/>
            </w:tcBorders>
            <w:hideMark/>
          </w:tcPr>
          <w:p w:rsidR="005F5525" w:rsidRPr="00554E3E" w:rsidRDefault="005F5525" w:rsidP="005F5525">
            <w:pPr>
              <w:spacing w:after="0" w:line="240" w:lineRule="auto"/>
              <w:jc w:val="center"/>
              <w:rPr>
                <w:rFonts w:ascii="Times New Roman" w:hAnsi="Times New Roman"/>
                <w:sz w:val="24"/>
                <w:szCs w:val="24"/>
              </w:rPr>
            </w:pPr>
            <w:r w:rsidRPr="00554E3E">
              <w:rPr>
                <w:rFonts w:ascii="Times New Roman" w:hAnsi="Times New Roman"/>
                <w:sz w:val="24"/>
                <w:szCs w:val="24"/>
              </w:rPr>
              <w:t>МБУК  КСП ТР «КБДЦ»</w:t>
            </w:r>
          </w:p>
          <w:p w:rsidR="009C0119" w:rsidRPr="009C0119" w:rsidRDefault="005F5525" w:rsidP="005F5525">
            <w:pPr>
              <w:spacing w:after="0" w:line="240" w:lineRule="auto"/>
              <w:jc w:val="center"/>
              <w:rPr>
                <w:rFonts w:ascii="Times New Roman" w:hAnsi="Times New Roman"/>
                <w:sz w:val="24"/>
                <w:szCs w:val="24"/>
              </w:rPr>
            </w:pPr>
            <w:r>
              <w:rPr>
                <w:rFonts w:ascii="Times New Roman" w:hAnsi="Times New Roman"/>
                <w:sz w:val="24"/>
                <w:szCs w:val="24"/>
              </w:rPr>
              <w:t>Код 97821637</w:t>
            </w:r>
          </w:p>
        </w:tc>
        <w:tc>
          <w:tcPr>
            <w:tcW w:w="2065" w:type="dxa"/>
            <w:tcBorders>
              <w:top w:val="single" w:sz="4" w:space="0" w:color="000000"/>
              <w:left w:val="single" w:sz="4" w:space="0" w:color="000000"/>
              <w:bottom w:val="single" w:sz="4" w:space="0" w:color="000000"/>
              <w:right w:val="single" w:sz="4" w:space="0" w:color="000000"/>
            </w:tcBorders>
            <w:hideMark/>
          </w:tcPr>
          <w:p w:rsidR="009C0119" w:rsidRPr="009C0119" w:rsidRDefault="005F5525" w:rsidP="009C0119">
            <w:pPr>
              <w:tabs>
                <w:tab w:val="left" w:pos="690"/>
                <w:tab w:val="center" w:pos="924"/>
              </w:tabs>
              <w:spacing w:after="0" w:line="240" w:lineRule="auto"/>
              <w:rPr>
                <w:rFonts w:ascii="Times New Roman" w:hAnsi="Times New Roman"/>
                <w:sz w:val="24"/>
                <w:szCs w:val="24"/>
              </w:rPr>
            </w:pPr>
            <w:r>
              <w:rPr>
                <w:rFonts w:ascii="Times New Roman" w:hAnsi="Times New Roman"/>
                <w:sz w:val="24"/>
                <w:szCs w:val="24"/>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очная</w:t>
            </w:r>
          </w:p>
        </w:tc>
        <w:tc>
          <w:tcPr>
            <w:tcW w:w="1414" w:type="dxa"/>
            <w:tcBorders>
              <w:top w:val="single" w:sz="4" w:space="0" w:color="000000"/>
              <w:left w:val="single" w:sz="4" w:space="0" w:color="000000"/>
              <w:bottom w:val="single" w:sz="4" w:space="0" w:color="000000"/>
              <w:right w:val="single" w:sz="4" w:space="0" w:color="000000"/>
            </w:tcBorders>
          </w:tcPr>
          <w:p w:rsidR="009C0119" w:rsidRPr="009C0119" w:rsidRDefault="00554E3E" w:rsidP="009C0119">
            <w:pPr>
              <w:spacing w:after="0" w:line="240" w:lineRule="auto"/>
              <w:jc w:val="center"/>
              <w:rPr>
                <w:rFonts w:ascii="Times New Roman" w:hAnsi="Times New Roman"/>
                <w:sz w:val="24"/>
                <w:szCs w:val="24"/>
              </w:rPr>
            </w:pPr>
            <w:r w:rsidRPr="009C0119">
              <w:rPr>
                <w:rFonts w:ascii="Times New Roman" w:hAnsi="Times New Roman"/>
                <w:sz w:val="24"/>
                <w:szCs w:val="24"/>
              </w:rPr>
              <w:t xml:space="preserve">Деятельность библиотек </w:t>
            </w:r>
          </w:p>
        </w:tc>
        <w:tc>
          <w:tcPr>
            <w:tcW w:w="885"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rPr>
                <w:rFonts w:ascii="Times New Roman" w:hAnsi="Times New Roman"/>
                <w:sz w:val="24"/>
                <w:szCs w:val="24"/>
              </w:rPr>
            </w:pPr>
            <w:r w:rsidRPr="009C0119">
              <w:rPr>
                <w:rFonts w:ascii="Times New Roman" w:hAnsi="Times New Roman"/>
                <w:sz w:val="24"/>
                <w:szCs w:val="24"/>
              </w:rPr>
              <w:t>Физические лица</w:t>
            </w:r>
          </w:p>
        </w:tc>
        <w:tc>
          <w:tcPr>
            <w:tcW w:w="2121" w:type="dxa"/>
            <w:tcBorders>
              <w:top w:val="single" w:sz="4" w:space="0" w:color="000000"/>
              <w:left w:val="single" w:sz="4" w:space="0" w:color="000000"/>
              <w:bottom w:val="single" w:sz="4" w:space="0" w:color="000000"/>
              <w:right w:val="single" w:sz="4" w:space="0" w:color="000000"/>
            </w:tcBorders>
            <w:hideMark/>
          </w:tcPr>
          <w:p w:rsidR="009C0119" w:rsidRPr="009C0119" w:rsidRDefault="005F5525" w:rsidP="009C0119">
            <w:pPr>
              <w:spacing w:after="0" w:line="240" w:lineRule="auto"/>
              <w:jc w:val="center"/>
              <w:rPr>
                <w:rFonts w:ascii="Times New Roman" w:hAnsi="Times New Roman"/>
                <w:sz w:val="24"/>
                <w:szCs w:val="24"/>
              </w:rPr>
            </w:pPr>
            <w:r w:rsidRPr="009C0119">
              <w:rPr>
                <w:rFonts w:ascii="Times New Roman" w:hAnsi="Times New Roman"/>
                <w:sz w:val="24"/>
                <w:szCs w:val="24"/>
              </w:rPr>
              <w:t>Количество  выданных документов (книговыдача)</w:t>
            </w:r>
            <w:r w:rsidR="00FE20C8">
              <w:rPr>
                <w:rFonts w:ascii="Times New Roman" w:hAnsi="Times New Roman"/>
                <w:sz w:val="24"/>
                <w:szCs w:val="24"/>
              </w:rPr>
              <w:t>; число читателей; количество массовых мероприятий; количество единиц хранения</w:t>
            </w:r>
          </w:p>
        </w:tc>
        <w:tc>
          <w:tcPr>
            <w:tcW w:w="93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Бесп</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лат</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ная</w:t>
            </w:r>
          </w:p>
        </w:tc>
        <w:tc>
          <w:tcPr>
            <w:tcW w:w="1559" w:type="dxa"/>
            <w:tcBorders>
              <w:top w:val="single" w:sz="4" w:space="0" w:color="000000"/>
              <w:left w:val="single" w:sz="4" w:space="0" w:color="000000"/>
              <w:bottom w:val="single" w:sz="4" w:space="0" w:color="000000"/>
              <w:right w:val="single" w:sz="4" w:space="0" w:color="000000"/>
            </w:tcBorders>
            <w:hideMark/>
          </w:tcPr>
          <w:p w:rsidR="009C0119" w:rsidRPr="009C0119" w:rsidRDefault="005F5525" w:rsidP="009C0119">
            <w:pPr>
              <w:spacing w:after="0" w:line="240" w:lineRule="auto"/>
              <w:jc w:val="center"/>
              <w:rPr>
                <w:rFonts w:ascii="Times New Roman" w:hAnsi="Times New Roman"/>
                <w:sz w:val="24"/>
                <w:szCs w:val="24"/>
              </w:rPr>
            </w:pPr>
            <w:r w:rsidRPr="009C0119">
              <w:rPr>
                <w:rFonts w:ascii="Times New Roman" w:hAnsi="Times New Roman"/>
                <w:sz w:val="24"/>
                <w:szCs w:val="24"/>
              </w:rPr>
              <w:t>Федеральный закон от 29.12.1994 78-ФЗ «О библиотечном деле»</w:t>
            </w:r>
          </w:p>
        </w:tc>
        <w:tc>
          <w:tcPr>
            <w:tcW w:w="709" w:type="dxa"/>
            <w:tcBorders>
              <w:top w:val="single" w:sz="4" w:space="0" w:color="000000"/>
              <w:left w:val="single" w:sz="4" w:space="0" w:color="000000"/>
              <w:bottom w:val="single" w:sz="4" w:space="0" w:color="000000"/>
              <w:right w:val="single" w:sz="4" w:space="0" w:color="000000"/>
            </w:tcBorders>
          </w:tcPr>
          <w:p w:rsidR="009C0119" w:rsidRPr="009C0119" w:rsidRDefault="009C0119" w:rsidP="009C0119">
            <w:pPr>
              <w:spacing w:after="0" w:line="240" w:lineRule="auto"/>
              <w:jc w:val="center"/>
              <w:rPr>
                <w:rFonts w:ascii="Times New Roman" w:hAnsi="Times New Roman"/>
                <w:sz w:val="24"/>
                <w:szCs w:val="24"/>
              </w:rPr>
            </w:pPr>
          </w:p>
        </w:tc>
      </w:tr>
      <w:tr w:rsidR="009C0119" w:rsidRPr="009C0119" w:rsidTr="00A76356">
        <w:trPr>
          <w:trHeight w:val="70"/>
        </w:trPr>
        <w:tc>
          <w:tcPr>
            <w:tcW w:w="423" w:type="dxa"/>
            <w:tcBorders>
              <w:top w:val="single" w:sz="4" w:space="0" w:color="000000"/>
              <w:left w:val="single" w:sz="4" w:space="0" w:color="000000"/>
              <w:bottom w:val="single" w:sz="4" w:space="0" w:color="000000"/>
              <w:right w:val="single" w:sz="4" w:space="0" w:color="000000"/>
            </w:tcBorders>
            <w:hideMark/>
          </w:tcPr>
          <w:p w:rsidR="009C0119" w:rsidRPr="009C0119" w:rsidRDefault="0089560F" w:rsidP="009C0119">
            <w:pPr>
              <w:spacing w:after="0" w:line="240" w:lineRule="auto"/>
              <w:jc w:val="center"/>
              <w:rPr>
                <w:rFonts w:ascii="Times New Roman" w:hAnsi="Times New Roman"/>
                <w:sz w:val="24"/>
                <w:szCs w:val="24"/>
              </w:rPr>
            </w:pPr>
            <w:r>
              <w:rPr>
                <w:rFonts w:ascii="Times New Roman" w:hAnsi="Times New Roman"/>
                <w:sz w:val="24"/>
                <w:szCs w:val="24"/>
              </w:rPr>
              <w:t>3</w:t>
            </w:r>
          </w:p>
        </w:tc>
        <w:tc>
          <w:tcPr>
            <w:tcW w:w="2129" w:type="dxa"/>
            <w:tcBorders>
              <w:top w:val="single" w:sz="4" w:space="0" w:color="000000"/>
              <w:left w:val="single" w:sz="4" w:space="0" w:color="000000"/>
              <w:bottom w:val="single" w:sz="4" w:space="0" w:color="000000"/>
              <w:right w:val="single" w:sz="4" w:space="0" w:color="000000"/>
            </w:tcBorders>
            <w:hideMark/>
          </w:tcPr>
          <w:p w:rsidR="009C0119" w:rsidRPr="009C0119" w:rsidRDefault="005F5525" w:rsidP="009C0119">
            <w:pPr>
              <w:spacing w:after="0" w:line="240" w:lineRule="auto"/>
              <w:jc w:val="center"/>
              <w:rPr>
                <w:rFonts w:ascii="Times New Roman" w:hAnsi="Times New Roman"/>
                <w:sz w:val="24"/>
                <w:szCs w:val="24"/>
              </w:rPr>
            </w:pPr>
            <w:r>
              <w:rPr>
                <w:rFonts w:ascii="Times New Roman" w:hAnsi="Times New Roman"/>
                <w:sz w:val="24"/>
                <w:szCs w:val="24"/>
              </w:rPr>
              <w:t>Публичное представление музейных предметов и музейных коллекций, хранение, учет и пополнение музейного фонда</w:t>
            </w:r>
          </w:p>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92.52</w:t>
            </w:r>
          </w:p>
        </w:tc>
        <w:tc>
          <w:tcPr>
            <w:tcW w:w="1332"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 xml:space="preserve">Администрация  </w:t>
            </w:r>
            <w:r w:rsidR="0089560F" w:rsidRPr="0089560F">
              <w:rPr>
                <w:rFonts w:ascii="Times New Roman" w:hAnsi="Times New Roman"/>
                <w:bCs/>
                <w:sz w:val="24"/>
                <w:szCs w:val="24"/>
              </w:rPr>
              <w:t>Красновского сельского поселения</w:t>
            </w:r>
            <w:r w:rsidR="0089560F" w:rsidRPr="009C0119">
              <w:rPr>
                <w:rFonts w:ascii="Times New Roman" w:hAnsi="Times New Roman"/>
                <w:sz w:val="24"/>
                <w:szCs w:val="24"/>
              </w:rPr>
              <w:t xml:space="preserve"> </w:t>
            </w:r>
            <w:r w:rsidRPr="009C0119">
              <w:rPr>
                <w:rFonts w:ascii="Times New Roman" w:hAnsi="Times New Roman"/>
                <w:sz w:val="24"/>
                <w:szCs w:val="24"/>
              </w:rPr>
              <w:t>Код 20016</w:t>
            </w:r>
          </w:p>
        </w:tc>
        <w:tc>
          <w:tcPr>
            <w:tcW w:w="1644" w:type="dxa"/>
            <w:tcBorders>
              <w:top w:val="single" w:sz="4" w:space="0" w:color="000000"/>
              <w:left w:val="single" w:sz="4" w:space="0" w:color="000000"/>
              <w:bottom w:val="single" w:sz="4" w:space="0" w:color="000000"/>
              <w:right w:val="single" w:sz="4" w:space="0" w:color="000000"/>
            </w:tcBorders>
            <w:hideMark/>
          </w:tcPr>
          <w:p w:rsidR="005F5525" w:rsidRPr="00554E3E" w:rsidRDefault="005F5525" w:rsidP="005F5525">
            <w:pPr>
              <w:spacing w:after="0" w:line="240" w:lineRule="auto"/>
              <w:jc w:val="center"/>
              <w:rPr>
                <w:rFonts w:ascii="Times New Roman" w:hAnsi="Times New Roman"/>
                <w:sz w:val="24"/>
                <w:szCs w:val="24"/>
              </w:rPr>
            </w:pPr>
            <w:r w:rsidRPr="00554E3E">
              <w:rPr>
                <w:rFonts w:ascii="Times New Roman" w:hAnsi="Times New Roman"/>
                <w:sz w:val="24"/>
                <w:szCs w:val="24"/>
              </w:rPr>
              <w:t>МБУК  КСП ТР «КБДЦ»</w:t>
            </w:r>
          </w:p>
          <w:p w:rsidR="009C0119" w:rsidRPr="009C0119" w:rsidRDefault="005F5525" w:rsidP="005F5525">
            <w:pPr>
              <w:spacing w:after="0" w:line="240" w:lineRule="auto"/>
              <w:jc w:val="center"/>
              <w:rPr>
                <w:rFonts w:ascii="Times New Roman" w:hAnsi="Times New Roman"/>
                <w:sz w:val="24"/>
                <w:szCs w:val="24"/>
              </w:rPr>
            </w:pPr>
            <w:r>
              <w:rPr>
                <w:rFonts w:ascii="Times New Roman" w:hAnsi="Times New Roman"/>
                <w:sz w:val="24"/>
                <w:szCs w:val="24"/>
              </w:rPr>
              <w:t>Код 97821637</w:t>
            </w:r>
          </w:p>
        </w:tc>
        <w:tc>
          <w:tcPr>
            <w:tcW w:w="2065" w:type="dxa"/>
            <w:tcBorders>
              <w:top w:val="single" w:sz="4" w:space="0" w:color="000000"/>
              <w:left w:val="single" w:sz="4" w:space="0" w:color="000000"/>
              <w:bottom w:val="single" w:sz="4" w:space="0" w:color="000000"/>
              <w:right w:val="single" w:sz="4" w:space="0" w:color="000000"/>
            </w:tcBorders>
            <w:hideMark/>
          </w:tcPr>
          <w:p w:rsidR="009C0119" w:rsidRPr="009C0119" w:rsidRDefault="00E6752D" w:rsidP="009C0119">
            <w:pPr>
              <w:spacing w:after="0" w:line="240" w:lineRule="auto"/>
              <w:jc w:val="center"/>
              <w:rPr>
                <w:rFonts w:ascii="Times New Roman" w:hAnsi="Times New Roman"/>
                <w:sz w:val="24"/>
                <w:szCs w:val="24"/>
              </w:rPr>
            </w:pPr>
            <w:r>
              <w:rPr>
                <w:rFonts w:ascii="Times New Roman" w:hAnsi="Times New Roman"/>
                <w:sz w:val="24"/>
                <w:szCs w:val="24"/>
              </w:rPr>
              <w:t>Собирание и хранение музейных предметов, осуществление пр</w:t>
            </w:r>
            <w:r w:rsidR="00FC4187">
              <w:rPr>
                <w:rFonts w:ascii="Times New Roman" w:hAnsi="Times New Roman"/>
                <w:sz w:val="24"/>
                <w:szCs w:val="24"/>
              </w:rPr>
              <w:t xml:space="preserve">осветительской </w:t>
            </w:r>
            <w:r>
              <w:rPr>
                <w:rFonts w:ascii="Times New Roman" w:hAnsi="Times New Roman"/>
                <w:sz w:val="24"/>
                <w:szCs w:val="24"/>
              </w:rPr>
              <w:t xml:space="preserve"> деятельности</w:t>
            </w:r>
            <w:r w:rsidR="00FC4187">
              <w:rPr>
                <w:rFonts w:ascii="Times New Roman" w:hAnsi="Times New Roman"/>
                <w:sz w:val="24"/>
                <w:szCs w:val="24"/>
              </w:rPr>
              <w:t>, обеспечение доступа населения к музейным предметам</w:t>
            </w:r>
          </w:p>
        </w:tc>
        <w:tc>
          <w:tcPr>
            <w:tcW w:w="940" w:type="dxa"/>
            <w:tcBorders>
              <w:top w:val="single" w:sz="4" w:space="0" w:color="000000"/>
              <w:left w:val="single" w:sz="4" w:space="0" w:color="000000"/>
              <w:bottom w:val="single" w:sz="4" w:space="0" w:color="000000"/>
              <w:right w:val="single" w:sz="4" w:space="0" w:color="000000"/>
            </w:tcBorders>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очная</w:t>
            </w:r>
          </w:p>
        </w:tc>
        <w:tc>
          <w:tcPr>
            <w:tcW w:w="1414" w:type="dxa"/>
            <w:tcBorders>
              <w:top w:val="single" w:sz="4" w:space="0" w:color="000000"/>
              <w:left w:val="single" w:sz="4" w:space="0" w:color="000000"/>
              <w:bottom w:val="single" w:sz="4" w:space="0" w:color="000000"/>
              <w:right w:val="single" w:sz="4" w:space="0" w:color="000000"/>
            </w:tcBorders>
            <w:hideMark/>
          </w:tcPr>
          <w:p w:rsidR="009C0119" w:rsidRPr="009C0119" w:rsidRDefault="005F5525" w:rsidP="009C011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Деятельность музеев и охрана исторических мест и зданий</w:t>
            </w:r>
          </w:p>
        </w:tc>
        <w:tc>
          <w:tcPr>
            <w:tcW w:w="885"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Физические лица</w:t>
            </w:r>
          </w:p>
        </w:tc>
        <w:tc>
          <w:tcPr>
            <w:tcW w:w="2121" w:type="dxa"/>
            <w:tcBorders>
              <w:top w:val="single" w:sz="4" w:space="0" w:color="000000"/>
              <w:left w:val="single" w:sz="4" w:space="0" w:color="000000"/>
              <w:bottom w:val="single" w:sz="4" w:space="0" w:color="000000"/>
              <w:right w:val="single" w:sz="4" w:space="0" w:color="000000"/>
            </w:tcBorders>
            <w:hideMark/>
          </w:tcPr>
          <w:p w:rsidR="009C0119" w:rsidRPr="009C0119" w:rsidRDefault="00FE20C8" w:rsidP="009C0119">
            <w:pPr>
              <w:spacing w:after="0" w:line="240" w:lineRule="auto"/>
              <w:jc w:val="center"/>
              <w:rPr>
                <w:rFonts w:ascii="Times New Roman" w:hAnsi="Times New Roman"/>
                <w:sz w:val="24"/>
                <w:szCs w:val="24"/>
              </w:rPr>
            </w:pPr>
            <w:r>
              <w:rPr>
                <w:rFonts w:ascii="Times New Roman" w:hAnsi="Times New Roman"/>
                <w:sz w:val="24"/>
                <w:szCs w:val="24"/>
              </w:rPr>
              <w:t>Число посетителей; число единиц хранения</w:t>
            </w:r>
          </w:p>
        </w:tc>
        <w:tc>
          <w:tcPr>
            <w:tcW w:w="939" w:type="dxa"/>
            <w:tcBorders>
              <w:top w:val="single" w:sz="4" w:space="0" w:color="000000"/>
              <w:left w:val="single" w:sz="4" w:space="0" w:color="000000"/>
              <w:bottom w:val="single" w:sz="4" w:space="0" w:color="000000"/>
              <w:right w:val="single" w:sz="4" w:space="0" w:color="000000"/>
            </w:tcBorders>
          </w:tcPr>
          <w:p w:rsidR="00862F2F" w:rsidRDefault="005F5525" w:rsidP="009C0119">
            <w:pPr>
              <w:spacing w:after="0" w:line="240" w:lineRule="auto"/>
              <w:jc w:val="center"/>
              <w:rPr>
                <w:rFonts w:ascii="Times New Roman" w:hAnsi="Times New Roman"/>
                <w:sz w:val="24"/>
                <w:szCs w:val="24"/>
              </w:rPr>
            </w:pPr>
            <w:r>
              <w:rPr>
                <w:rFonts w:ascii="Times New Roman" w:hAnsi="Times New Roman"/>
                <w:sz w:val="24"/>
                <w:szCs w:val="24"/>
              </w:rPr>
              <w:t>Бесп</w:t>
            </w:r>
          </w:p>
          <w:p w:rsidR="00862F2F" w:rsidRDefault="00862F2F" w:rsidP="009C0119">
            <w:pPr>
              <w:spacing w:after="0" w:line="240" w:lineRule="auto"/>
              <w:jc w:val="center"/>
              <w:rPr>
                <w:rFonts w:ascii="Times New Roman" w:hAnsi="Times New Roman"/>
                <w:sz w:val="24"/>
                <w:szCs w:val="24"/>
              </w:rPr>
            </w:pPr>
            <w:r>
              <w:rPr>
                <w:rFonts w:ascii="Times New Roman" w:hAnsi="Times New Roman"/>
                <w:sz w:val="24"/>
                <w:szCs w:val="24"/>
              </w:rPr>
              <w:t>л</w:t>
            </w:r>
            <w:r w:rsidR="005F5525">
              <w:rPr>
                <w:rFonts w:ascii="Times New Roman" w:hAnsi="Times New Roman"/>
                <w:sz w:val="24"/>
                <w:szCs w:val="24"/>
              </w:rPr>
              <w:t>ат</w:t>
            </w:r>
          </w:p>
          <w:p w:rsidR="009C0119" w:rsidRPr="009C0119" w:rsidRDefault="005F5525" w:rsidP="009C0119">
            <w:pPr>
              <w:spacing w:after="0" w:line="240" w:lineRule="auto"/>
              <w:jc w:val="center"/>
              <w:rPr>
                <w:rFonts w:ascii="Times New Roman" w:hAnsi="Times New Roman"/>
                <w:sz w:val="24"/>
                <w:szCs w:val="24"/>
              </w:rPr>
            </w:pPr>
            <w:r>
              <w:rPr>
                <w:rFonts w:ascii="Times New Roman" w:hAnsi="Times New Roman"/>
                <w:sz w:val="24"/>
                <w:szCs w:val="24"/>
              </w:rPr>
              <w:t>ная</w:t>
            </w:r>
          </w:p>
        </w:tc>
        <w:tc>
          <w:tcPr>
            <w:tcW w:w="1559" w:type="dxa"/>
            <w:tcBorders>
              <w:top w:val="single" w:sz="4" w:space="0" w:color="000000"/>
              <w:left w:val="single" w:sz="4" w:space="0" w:color="000000"/>
              <w:bottom w:val="single" w:sz="4" w:space="0" w:color="000000"/>
              <w:right w:val="single" w:sz="4" w:space="0" w:color="000000"/>
            </w:tcBorders>
            <w:hideMark/>
          </w:tcPr>
          <w:p w:rsidR="009C0119" w:rsidRPr="009C0119" w:rsidRDefault="009C0119" w:rsidP="009C0119">
            <w:pPr>
              <w:spacing w:after="0" w:line="240" w:lineRule="auto"/>
              <w:jc w:val="center"/>
              <w:rPr>
                <w:rFonts w:ascii="Times New Roman" w:hAnsi="Times New Roman"/>
                <w:sz w:val="24"/>
                <w:szCs w:val="24"/>
              </w:rPr>
            </w:pPr>
            <w:r w:rsidRPr="009C0119">
              <w:rPr>
                <w:rFonts w:ascii="Times New Roman" w:hAnsi="Times New Roman"/>
                <w:sz w:val="24"/>
                <w:szCs w:val="24"/>
              </w:rPr>
              <w:t>Федеральный Закон «О музейном фонде Российской Федерации и музеях в Российской Федерации», принят ГД 24.04.1996 г.</w:t>
            </w:r>
          </w:p>
        </w:tc>
        <w:tc>
          <w:tcPr>
            <w:tcW w:w="709" w:type="dxa"/>
            <w:tcBorders>
              <w:top w:val="single" w:sz="4" w:space="0" w:color="000000"/>
              <w:left w:val="single" w:sz="4" w:space="0" w:color="000000"/>
              <w:bottom w:val="single" w:sz="4" w:space="0" w:color="000000"/>
              <w:right w:val="single" w:sz="4" w:space="0" w:color="000000"/>
            </w:tcBorders>
          </w:tcPr>
          <w:p w:rsidR="009C0119" w:rsidRPr="009C0119" w:rsidRDefault="009C0119" w:rsidP="009C0119">
            <w:pPr>
              <w:spacing w:after="0" w:line="240" w:lineRule="auto"/>
              <w:jc w:val="center"/>
              <w:rPr>
                <w:rFonts w:ascii="Times New Roman" w:hAnsi="Times New Roman"/>
                <w:sz w:val="24"/>
                <w:szCs w:val="24"/>
              </w:rPr>
            </w:pPr>
          </w:p>
        </w:tc>
      </w:tr>
    </w:tbl>
    <w:p w:rsidR="003A4CF6" w:rsidRDefault="00320D4F" w:rsidP="00D632A5">
      <w:pPr>
        <w:spacing w:after="0" w:line="240" w:lineRule="auto"/>
        <w:jc w:val="right"/>
      </w:pPr>
      <w:r>
        <w:rPr>
          <w:sz w:val="17"/>
          <w:szCs w:val="17"/>
        </w:rPr>
        <w:t xml:space="preserve"> </w:t>
      </w:r>
    </w:p>
    <w:sectPr w:rsidR="003A4CF6" w:rsidSect="00D632A5">
      <w:headerReference w:type="even" r:id="rId7"/>
      <w:headerReference w:type="default" r:id="rId8"/>
      <w:headerReference w:type="first" r:id="rId9"/>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6491" w:rsidRDefault="00126491" w:rsidP="009258AD">
      <w:pPr>
        <w:spacing w:after="0" w:line="240" w:lineRule="auto"/>
      </w:pPr>
      <w:r>
        <w:separator/>
      </w:r>
    </w:p>
  </w:endnote>
  <w:endnote w:type="continuationSeparator" w:id="0">
    <w:p w:rsidR="00126491" w:rsidRDefault="0012649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6491" w:rsidRDefault="00126491" w:rsidP="009258AD">
      <w:pPr>
        <w:spacing w:after="0" w:line="240" w:lineRule="auto"/>
      </w:pPr>
      <w:r>
        <w:separator/>
      </w:r>
    </w:p>
  </w:footnote>
  <w:footnote w:type="continuationSeparator" w:id="0">
    <w:p w:rsidR="00126491" w:rsidRDefault="00126491"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Text Box 2" o:spid="_x0000_s2050"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Pr="00900C88" w:rsidRDefault="009214F5" w:rsidP="00FA7D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_x0000_s2051"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37848"/>
    <w:rsid w:val="00042C98"/>
    <w:rsid w:val="000448FA"/>
    <w:rsid w:val="00062F20"/>
    <w:rsid w:val="00075887"/>
    <w:rsid w:val="00081714"/>
    <w:rsid w:val="000B6951"/>
    <w:rsid w:val="000D0E3C"/>
    <w:rsid w:val="000F5999"/>
    <w:rsid w:val="001108ED"/>
    <w:rsid w:val="00126491"/>
    <w:rsid w:val="00132FC5"/>
    <w:rsid w:val="00157194"/>
    <w:rsid w:val="00182102"/>
    <w:rsid w:val="001864D1"/>
    <w:rsid w:val="001A443A"/>
    <w:rsid w:val="001A5AD5"/>
    <w:rsid w:val="001D3294"/>
    <w:rsid w:val="001F28C3"/>
    <w:rsid w:val="00221111"/>
    <w:rsid w:val="002229AA"/>
    <w:rsid w:val="002844DE"/>
    <w:rsid w:val="002E48E2"/>
    <w:rsid w:val="00320D4F"/>
    <w:rsid w:val="003A4CF6"/>
    <w:rsid w:val="003E3596"/>
    <w:rsid w:val="004111DC"/>
    <w:rsid w:val="00413136"/>
    <w:rsid w:val="004323FA"/>
    <w:rsid w:val="00441462"/>
    <w:rsid w:val="00446DB9"/>
    <w:rsid w:val="0045522D"/>
    <w:rsid w:val="00461949"/>
    <w:rsid w:val="00473A4E"/>
    <w:rsid w:val="004F16D7"/>
    <w:rsid w:val="004F2DAD"/>
    <w:rsid w:val="00535C49"/>
    <w:rsid w:val="00554E3E"/>
    <w:rsid w:val="005630EA"/>
    <w:rsid w:val="00597525"/>
    <w:rsid w:val="005C586D"/>
    <w:rsid w:val="005F5525"/>
    <w:rsid w:val="006150F7"/>
    <w:rsid w:val="006449A9"/>
    <w:rsid w:val="00670F6A"/>
    <w:rsid w:val="0067197E"/>
    <w:rsid w:val="006E670D"/>
    <w:rsid w:val="006F5CA6"/>
    <w:rsid w:val="00727022"/>
    <w:rsid w:val="0073390E"/>
    <w:rsid w:val="00780743"/>
    <w:rsid w:val="007A2C7B"/>
    <w:rsid w:val="007A67A9"/>
    <w:rsid w:val="007D5BAE"/>
    <w:rsid w:val="007F3902"/>
    <w:rsid w:val="00804AFA"/>
    <w:rsid w:val="00815972"/>
    <w:rsid w:val="008174BB"/>
    <w:rsid w:val="00862F2F"/>
    <w:rsid w:val="0089560F"/>
    <w:rsid w:val="00896D32"/>
    <w:rsid w:val="00896F71"/>
    <w:rsid w:val="008A236A"/>
    <w:rsid w:val="009135F7"/>
    <w:rsid w:val="009214F5"/>
    <w:rsid w:val="009258AD"/>
    <w:rsid w:val="0095692B"/>
    <w:rsid w:val="00990585"/>
    <w:rsid w:val="009C0119"/>
    <w:rsid w:val="009E72F1"/>
    <w:rsid w:val="009F4B33"/>
    <w:rsid w:val="00A30E69"/>
    <w:rsid w:val="00A6752E"/>
    <w:rsid w:val="00A76356"/>
    <w:rsid w:val="00A816B7"/>
    <w:rsid w:val="00A908E7"/>
    <w:rsid w:val="00AF66D1"/>
    <w:rsid w:val="00AF6F39"/>
    <w:rsid w:val="00B105D5"/>
    <w:rsid w:val="00B2697E"/>
    <w:rsid w:val="00B71B6F"/>
    <w:rsid w:val="00B747DF"/>
    <w:rsid w:val="00BB3A23"/>
    <w:rsid w:val="00C10753"/>
    <w:rsid w:val="00C52968"/>
    <w:rsid w:val="00C7136A"/>
    <w:rsid w:val="00C76264"/>
    <w:rsid w:val="00C9678D"/>
    <w:rsid w:val="00CD7316"/>
    <w:rsid w:val="00D10497"/>
    <w:rsid w:val="00D20B8E"/>
    <w:rsid w:val="00D632A5"/>
    <w:rsid w:val="00DC7431"/>
    <w:rsid w:val="00DD1705"/>
    <w:rsid w:val="00E007BD"/>
    <w:rsid w:val="00E15B6C"/>
    <w:rsid w:val="00E15B8A"/>
    <w:rsid w:val="00E25D60"/>
    <w:rsid w:val="00E6752D"/>
    <w:rsid w:val="00E67969"/>
    <w:rsid w:val="00E75BBE"/>
    <w:rsid w:val="00E90D5D"/>
    <w:rsid w:val="00EA5751"/>
    <w:rsid w:val="00EB33D0"/>
    <w:rsid w:val="00EE181F"/>
    <w:rsid w:val="00F10F32"/>
    <w:rsid w:val="00F1382F"/>
    <w:rsid w:val="00F32066"/>
    <w:rsid w:val="00F40D35"/>
    <w:rsid w:val="00FA7D9A"/>
    <w:rsid w:val="00FC4187"/>
    <w:rsid w:val="00FE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3B95694-9F37-45D8-91C3-A8596478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cp:lastModifiedBy>Pai Pinky</cp:lastModifiedBy>
  <cp:revision>2</cp:revision>
  <cp:lastPrinted>2015-11-06T09:25:00Z</cp:lastPrinted>
  <dcterms:created xsi:type="dcterms:W3CDTF">2025-07-14T17:47:00Z</dcterms:created>
  <dcterms:modified xsi:type="dcterms:W3CDTF">2025-07-14T17:47:00Z</dcterms:modified>
</cp:coreProperties>
</file>